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BD052" w14:textId="77777777" w:rsidR="003F1154" w:rsidRPr="002B20BD" w:rsidRDefault="003F1154" w:rsidP="00263584">
      <w:pPr>
        <w:spacing w:after="0"/>
        <w:jc w:val="both"/>
        <w:rPr>
          <w:rFonts w:cstheme="minorHAnsi"/>
          <w:b/>
        </w:rPr>
      </w:pPr>
      <w:r w:rsidRPr="00B270F6">
        <w:rPr>
          <w:rFonts w:cstheme="minorHAnsi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BB7CA35" wp14:editId="54D54D03">
            <wp:simplePos x="0" y="0"/>
            <wp:positionH relativeFrom="column">
              <wp:posOffset>320675</wp:posOffset>
            </wp:positionH>
            <wp:positionV relativeFrom="paragraph">
              <wp:posOffset>2540</wp:posOffset>
            </wp:positionV>
            <wp:extent cx="600075" cy="628650"/>
            <wp:effectExtent l="19050" t="0" r="9525" b="0"/>
            <wp:wrapTopAndBottom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20BD">
        <w:rPr>
          <w:rFonts w:cstheme="minorHAnsi"/>
          <w:b/>
        </w:rPr>
        <w:t>ΕΛΛΗΝΙΚΗ ΔΗΜΟΚΡΑΤΙΑ</w:t>
      </w:r>
      <w:r w:rsidRPr="002B20BD">
        <w:rPr>
          <w:rFonts w:cstheme="minorHAnsi"/>
          <w:b/>
        </w:rPr>
        <w:tab/>
      </w:r>
      <w:r w:rsidR="00263584">
        <w:rPr>
          <w:rFonts w:cstheme="minorHAnsi"/>
          <w:b/>
        </w:rPr>
        <w:tab/>
      </w:r>
      <w:r w:rsidR="00263584">
        <w:rPr>
          <w:rFonts w:cstheme="minorHAnsi"/>
          <w:b/>
        </w:rPr>
        <w:tab/>
      </w:r>
      <w:r w:rsidR="00263584">
        <w:rPr>
          <w:rFonts w:cstheme="minorHAnsi"/>
          <w:b/>
        </w:rPr>
        <w:tab/>
      </w:r>
      <w:r w:rsidR="00263584">
        <w:rPr>
          <w:rFonts w:cstheme="minorHAnsi"/>
          <w:b/>
        </w:rPr>
        <w:tab/>
      </w:r>
      <w:r w:rsidR="00263584">
        <w:rPr>
          <w:rFonts w:cstheme="minorHAnsi"/>
          <w:b/>
        </w:rPr>
        <w:tab/>
      </w:r>
    </w:p>
    <w:p w14:paraId="3BB39FEC" w14:textId="77777777" w:rsidR="003F1154" w:rsidRPr="002B20BD" w:rsidRDefault="003F1154" w:rsidP="003F1154">
      <w:pPr>
        <w:spacing w:after="0"/>
        <w:jc w:val="both"/>
        <w:rPr>
          <w:rFonts w:cstheme="minorHAnsi"/>
          <w:b/>
        </w:rPr>
      </w:pPr>
      <w:r w:rsidRPr="002B20BD">
        <w:rPr>
          <w:rFonts w:cstheme="minorHAnsi"/>
          <w:b/>
        </w:rPr>
        <w:t>ΝΟΜΟΣ ΔΩΔΕΚΑΝΗΣΟΥ</w:t>
      </w:r>
      <w:r w:rsidRPr="002B20BD">
        <w:rPr>
          <w:rFonts w:cstheme="minorHAnsi"/>
          <w:b/>
        </w:rPr>
        <w:tab/>
      </w:r>
      <w:r w:rsidR="00263584">
        <w:rPr>
          <w:rFonts w:cstheme="minorHAnsi"/>
          <w:b/>
        </w:rPr>
        <w:tab/>
      </w:r>
      <w:r w:rsidR="00263584">
        <w:rPr>
          <w:rFonts w:cstheme="minorHAnsi"/>
          <w:b/>
        </w:rPr>
        <w:tab/>
      </w:r>
      <w:r w:rsidR="00263584">
        <w:rPr>
          <w:rFonts w:cstheme="minorHAnsi"/>
          <w:b/>
        </w:rPr>
        <w:tab/>
      </w:r>
      <w:r w:rsidR="00263584">
        <w:rPr>
          <w:rFonts w:cstheme="minorHAnsi"/>
          <w:b/>
        </w:rPr>
        <w:tab/>
      </w:r>
      <w:r w:rsidR="00263584">
        <w:rPr>
          <w:rFonts w:cstheme="minorHAnsi"/>
          <w:b/>
        </w:rPr>
        <w:tab/>
      </w:r>
    </w:p>
    <w:p w14:paraId="750AFB2B" w14:textId="77777777" w:rsidR="003F1154" w:rsidRPr="002B20BD" w:rsidRDefault="003F1154" w:rsidP="003F1154">
      <w:pPr>
        <w:spacing w:after="0"/>
        <w:jc w:val="both"/>
        <w:rPr>
          <w:rFonts w:cstheme="minorHAnsi"/>
          <w:b/>
        </w:rPr>
      </w:pPr>
      <w:r w:rsidRPr="002B20BD">
        <w:rPr>
          <w:rFonts w:cstheme="minorHAnsi"/>
          <w:b/>
        </w:rPr>
        <w:t>ΔΗΜΟΣ ΚΑΡΠΑΘΟΥ</w:t>
      </w:r>
    </w:p>
    <w:p w14:paraId="4152AA0A" w14:textId="77777777" w:rsidR="003F1154" w:rsidRPr="00B270F6" w:rsidRDefault="003F1154" w:rsidP="003F1154">
      <w:pPr>
        <w:spacing w:after="0"/>
        <w:jc w:val="both"/>
        <w:rPr>
          <w:rFonts w:cstheme="minorHAnsi"/>
          <w:b/>
        </w:rPr>
      </w:pPr>
      <w:r w:rsidRPr="002B20BD">
        <w:rPr>
          <w:rFonts w:cstheme="minorHAnsi"/>
          <w:b/>
        </w:rPr>
        <w:t>Δ/ΝΣΗ ΤΕΧΝΙΚΩΝ ΥΠΗΡΕΣΙΩΝ</w:t>
      </w:r>
      <w:r w:rsidRPr="00B270F6">
        <w:rPr>
          <w:rFonts w:cstheme="minorHAnsi"/>
          <w:b/>
        </w:rPr>
        <w:tab/>
      </w:r>
    </w:p>
    <w:p w14:paraId="1B522092" w14:textId="77777777" w:rsidR="003F1154" w:rsidRPr="00230277" w:rsidRDefault="00230277" w:rsidP="00263584">
      <w:pPr>
        <w:spacing w:after="0"/>
        <w:jc w:val="both"/>
        <w:rPr>
          <w:rFonts w:cstheme="minorHAnsi"/>
        </w:rPr>
      </w:pPr>
      <w:r w:rsidRPr="00230277">
        <w:rPr>
          <w:rFonts w:cstheme="minorHAnsi"/>
        </w:rPr>
        <w:t>Κάρπαθος, 85700</w:t>
      </w:r>
      <w:r w:rsidR="003F1154" w:rsidRPr="00230277">
        <w:rPr>
          <w:rFonts w:cstheme="minorHAnsi"/>
        </w:rPr>
        <w:tab/>
      </w:r>
      <w:r w:rsidR="003F1154" w:rsidRPr="00230277">
        <w:rPr>
          <w:rFonts w:cstheme="minorHAnsi"/>
        </w:rPr>
        <w:tab/>
      </w:r>
      <w:r w:rsidR="003F1154" w:rsidRPr="00230277">
        <w:rPr>
          <w:rFonts w:cstheme="minorHAnsi"/>
        </w:rPr>
        <w:tab/>
      </w:r>
      <w:r w:rsidR="003F1154" w:rsidRPr="00230277">
        <w:rPr>
          <w:rFonts w:cstheme="minorHAnsi"/>
        </w:rPr>
        <w:tab/>
        <w:t xml:space="preserve">           </w:t>
      </w:r>
    </w:p>
    <w:p w14:paraId="38B839D6" w14:textId="77777777" w:rsidR="00230277" w:rsidRPr="00230277" w:rsidRDefault="00230277" w:rsidP="00263584">
      <w:pPr>
        <w:spacing w:after="0"/>
        <w:jc w:val="both"/>
        <w:rPr>
          <w:rFonts w:cstheme="minorHAnsi"/>
        </w:rPr>
      </w:pPr>
      <w:proofErr w:type="spellStart"/>
      <w:r w:rsidRPr="00230277">
        <w:rPr>
          <w:rFonts w:cstheme="minorHAnsi"/>
        </w:rPr>
        <w:t>Πληρ</w:t>
      </w:r>
      <w:proofErr w:type="spellEnd"/>
      <w:r w:rsidRPr="00230277">
        <w:rPr>
          <w:rFonts w:cstheme="minorHAnsi"/>
        </w:rPr>
        <w:t>. Δ. Γεργατσούλης</w:t>
      </w:r>
    </w:p>
    <w:p w14:paraId="0E8F9472" w14:textId="77777777" w:rsidR="003F1154" w:rsidRPr="00230277" w:rsidRDefault="003F1154" w:rsidP="00263584">
      <w:pPr>
        <w:spacing w:after="0"/>
        <w:jc w:val="both"/>
        <w:rPr>
          <w:rFonts w:cstheme="minorHAnsi"/>
        </w:rPr>
      </w:pPr>
      <w:r w:rsidRPr="00230277">
        <w:rPr>
          <w:rFonts w:cstheme="minorHAnsi"/>
        </w:rPr>
        <w:t xml:space="preserve">Τηλ. </w:t>
      </w:r>
      <w:r w:rsidR="00263584" w:rsidRPr="00230277">
        <w:rPr>
          <w:rFonts w:cstheme="minorHAnsi"/>
        </w:rPr>
        <w:t>2245360139</w:t>
      </w:r>
      <w:r w:rsidRPr="00230277">
        <w:rPr>
          <w:rFonts w:cstheme="minorHAnsi"/>
        </w:rPr>
        <w:tab/>
      </w:r>
      <w:r w:rsidRPr="00230277">
        <w:rPr>
          <w:rFonts w:cstheme="minorHAnsi"/>
        </w:rPr>
        <w:tab/>
      </w:r>
      <w:r w:rsidRPr="00230277">
        <w:rPr>
          <w:rFonts w:cstheme="minorHAnsi"/>
        </w:rPr>
        <w:tab/>
      </w:r>
      <w:r w:rsidRPr="00230277">
        <w:rPr>
          <w:rFonts w:cstheme="minorHAnsi"/>
        </w:rPr>
        <w:tab/>
      </w:r>
      <w:r w:rsidRPr="00230277">
        <w:rPr>
          <w:rFonts w:cstheme="minorHAnsi"/>
        </w:rPr>
        <w:tab/>
      </w:r>
      <w:r w:rsidRPr="00230277">
        <w:rPr>
          <w:rFonts w:cstheme="minorHAnsi"/>
        </w:rPr>
        <w:tab/>
      </w:r>
    </w:p>
    <w:p w14:paraId="353E9AC1" w14:textId="77777777" w:rsidR="003F1154" w:rsidRPr="0025414F" w:rsidRDefault="003F1154" w:rsidP="00263584">
      <w:pPr>
        <w:spacing w:after="0"/>
        <w:jc w:val="both"/>
        <w:rPr>
          <w:rFonts w:cstheme="minorHAnsi"/>
        </w:rPr>
      </w:pPr>
      <w:r w:rsidRPr="0025414F">
        <w:rPr>
          <w:rFonts w:cstheme="minorHAnsi"/>
          <w:b/>
        </w:rPr>
        <w:tab/>
        <w:t xml:space="preserve"> </w:t>
      </w:r>
      <w:r w:rsidRPr="0025414F">
        <w:rPr>
          <w:rFonts w:cstheme="minorHAnsi"/>
          <w:b/>
        </w:rPr>
        <w:tab/>
        <w:t xml:space="preserve">                               </w:t>
      </w:r>
      <w:r w:rsidRPr="0025414F">
        <w:rPr>
          <w:rFonts w:cstheme="minorHAnsi"/>
        </w:rPr>
        <w:tab/>
      </w:r>
      <w:r w:rsidRPr="0025414F">
        <w:rPr>
          <w:rFonts w:cstheme="minorHAnsi"/>
        </w:rPr>
        <w:tab/>
      </w:r>
      <w:r w:rsidRPr="0025414F">
        <w:rPr>
          <w:rFonts w:cstheme="minorHAnsi"/>
        </w:rPr>
        <w:tab/>
      </w:r>
      <w:r w:rsidRPr="0025414F">
        <w:rPr>
          <w:rFonts w:cstheme="minorHAnsi"/>
        </w:rPr>
        <w:tab/>
        <w:t xml:space="preserve"> </w:t>
      </w:r>
    </w:p>
    <w:p w14:paraId="14F405AA" w14:textId="77777777" w:rsidR="002D2010" w:rsidRPr="002D2010" w:rsidRDefault="002D2010" w:rsidP="002D2010">
      <w:pPr>
        <w:spacing w:line="200" w:lineRule="atLeast"/>
        <w:jc w:val="center"/>
        <w:rPr>
          <w:rFonts w:cstheme="minorHAnsi"/>
        </w:rPr>
      </w:pPr>
    </w:p>
    <w:p w14:paraId="708A1190" w14:textId="77777777" w:rsidR="002D2010" w:rsidRPr="002D2010" w:rsidRDefault="002D2010" w:rsidP="002D2010">
      <w:pPr>
        <w:numPr>
          <w:ilvl w:val="0"/>
          <w:numId w:val="1"/>
        </w:numPr>
        <w:suppressAutoHyphens/>
        <w:spacing w:after="0" w:line="200" w:lineRule="atLeast"/>
        <w:jc w:val="center"/>
        <w:rPr>
          <w:rFonts w:cstheme="minorHAnsi"/>
          <w:b/>
        </w:rPr>
      </w:pPr>
      <w:r w:rsidRPr="002D2010">
        <w:rPr>
          <w:rFonts w:cstheme="minorHAnsi"/>
          <w:b/>
        </w:rPr>
        <w:t xml:space="preserve">ΠΕΡΙΛΗΨΗ ΔΙΑΚΗΡΥΞΗΣ ΑΝΟΙΚΤΗΣ ΔΙΑΔΙΚΑΣΙΑΣ </w:t>
      </w:r>
    </w:p>
    <w:p w14:paraId="7BD0B419" w14:textId="77777777" w:rsidR="002D2010" w:rsidRPr="002D2010" w:rsidRDefault="002D2010" w:rsidP="002D2010">
      <w:pPr>
        <w:numPr>
          <w:ilvl w:val="0"/>
          <w:numId w:val="1"/>
        </w:numPr>
        <w:suppressAutoHyphens/>
        <w:spacing w:after="0" w:line="200" w:lineRule="atLeast"/>
        <w:jc w:val="center"/>
        <w:rPr>
          <w:rFonts w:cstheme="minorHAnsi"/>
          <w:b/>
        </w:rPr>
      </w:pPr>
      <w:r w:rsidRPr="002D2010">
        <w:rPr>
          <w:rFonts w:cstheme="minorHAnsi"/>
          <w:b/>
        </w:rPr>
        <w:t>ΜΕΣΩ ΤΟΥ ΕΘΝΙΚΟΥ ΣΥΣΤΗΜΑΤΟΣ ΗΛΕΚΤΡΟΝΙΚΩΝ ΔΗΜΟΣΙΩΝ ΣΥΜΒΑΣΕΩΝ (Ε.Σ.Η.ΔΗ.Σ.) ΓΙΑ ΤΗΝ ΕΠΙΛΟΓΗ ΑΝΑΔΟΧΟΥ ΚΑΤΑΣΚΕΥΗΣ ΕΡΓΟΥ</w:t>
      </w:r>
    </w:p>
    <w:p w14:paraId="109A2DC7" w14:textId="77777777" w:rsidR="002D2010" w:rsidRPr="002D2010" w:rsidRDefault="002D2010" w:rsidP="002D2010">
      <w:pPr>
        <w:spacing w:line="200" w:lineRule="atLeast"/>
        <w:jc w:val="center"/>
        <w:rPr>
          <w:rFonts w:cstheme="minorHAnsi"/>
          <w:b/>
        </w:rPr>
      </w:pPr>
    </w:p>
    <w:p w14:paraId="05DAE72A" w14:textId="77777777" w:rsidR="002D2010" w:rsidRPr="002D2010" w:rsidRDefault="002D2010" w:rsidP="002D2010">
      <w:pPr>
        <w:spacing w:after="0" w:line="240" w:lineRule="auto"/>
        <w:jc w:val="both"/>
        <w:rPr>
          <w:rFonts w:eastAsia="Times New Roman" w:cstheme="minorHAnsi"/>
          <w:lang w:eastAsia="el-GR"/>
        </w:rPr>
      </w:pPr>
      <w:r w:rsidRPr="002D2010">
        <w:rPr>
          <w:rFonts w:eastAsia="Times New Roman" w:cstheme="minorHAnsi"/>
          <w:color w:val="000000"/>
          <w:lang w:eastAsia="el-GR"/>
        </w:rPr>
        <w:t>1. Ο</w:t>
      </w:r>
      <w:r w:rsidRPr="002D2010">
        <w:rPr>
          <w:rFonts w:cstheme="minorHAnsi"/>
          <w:b/>
        </w:rPr>
        <w:t xml:space="preserve"> Δήμαρχος Καρπάθου</w:t>
      </w:r>
      <w:r w:rsidRPr="002D2010">
        <w:rPr>
          <w:rFonts w:eastAsia="Times New Roman" w:cstheme="minorHAnsi"/>
          <w:color w:val="000000"/>
          <w:lang w:eastAsia="el-GR"/>
        </w:rPr>
        <w:t xml:space="preserve">, προκηρύσσει Ανοιχτό Διαγωνισμό για την επιλογή αναδόχου με κριτήριο ανάθεσης την πλέον συμφέρουσα από οικονομική άποψη προσφορά μόνο βάσει τιμής για το έργο: </w:t>
      </w:r>
      <w:r w:rsidRPr="002D2010">
        <w:rPr>
          <w:rFonts w:eastAsia="Times New Roman" w:cstheme="minorHAnsi"/>
          <w:b/>
          <w:bCs/>
          <w:color w:val="000000"/>
          <w:lang w:eastAsia="el-GR"/>
        </w:rPr>
        <w:t>«</w:t>
      </w:r>
      <w:r w:rsidR="00B81088" w:rsidRPr="00B81088">
        <w:rPr>
          <w:rFonts w:eastAsia="Times New Roman" w:cstheme="minorHAnsi"/>
          <w:b/>
          <w:bCs/>
          <w:color w:val="000000"/>
          <w:lang w:eastAsia="el-GR"/>
        </w:rPr>
        <w:t>ΒΕΛΤΙΩΣΗ</w:t>
      </w:r>
      <w:r w:rsidR="00B81088">
        <w:rPr>
          <w:rFonts w:eastAsia="Times New Roman" w:cstheme="minorHAnsi"/>
          <w:b/>
          <w:bCs/>
          <w:color w:val="000000"/>
          <w:lang w:eastAsia="el-GR"/>
        </w:rPr>
        <w:t xml:space="preserve"> </w:t>
      </w:r>
      <w:r w:rsidR="00B81088" w:rsidRPr="00B81088">
        <w:rPr>
          <w:rFonts w:eastAsia="Times New Roman" w:cstheme="minorHAnsi"/>
          <w:b/>
          <w:bCs/>
          <w:color w:val="000000"/>
          <w:lang w:eastAsia="el-GR"/>
        </w:rPr>
        <w:t>- ΑΣΦΑΛΤΟΣΤΡΩΣΗ ΟΔΟΥ ΕΝΤΟΣ ΟΡΙΩΝ ΟΙΚΙΣΜΟΥ ΜΥΡΤΩΝΑ</w:t>
      </w:r>
      <w:r w:rsidRPr="002D2010">
        <w:rPr>
          <w:rFonts w:eastAsia="Times New Roman" w:cstheme="minorHAnsi"/>
          <w:b/>
          <w:bCs/>
          <w:color w:val="000000"/>
          <w:lang w:eastAsia="el-GR"/>
        </w:rPr>
        <w:t xml:space="preserve">» </w:t>
      </w:r>
      <w:r w:rsidRPr="002D2010">
        <w:rPr>
          <w:rFonts w:eastAsia="Times New Roman" w:cstheme="minorHAnsi"/>
          <w:color w:val="000000"/>
          <w:lang w:eastAsia="el-GR"/>
        </w:rPr>
        <w:t xml:space="preserve">με προϋπολογισμό </w:t>
      </w:r>
      <w:r w:rsidR="00B81088" w:rsidRPr="00B81088">
        <w:rPr>
          <w:rFonts w:eastAsia="Times New Roman" w:cstheme="minorHAnsi"/>
          <w:b/>
          <w:bCs/>
          <w:color w:val="000000"/>
          <w:lang w:eastAsia="el-GR"/>
        </w:rPr>
        <w:t>400.000,00</w:t>
      </w:r>
      <w:r w:rsidR="00B81088">
        <w:rPr>
          <w:rFonts w:eastAsia="Times New Roman" w:cstheme="minorHAnsi"/>
          <w:b/>
          <w:bCs/>
          <w:color w:val="000000"/>
          <w:lang w:eastAsia="el-GR"/>
        </w:rPr>
        <w:t xml:space="preserve"> € </w:t>
      </w:r>
      <w:r w:rsidRPr="002D2010">
        <w:rPr>
          <w:rFonts w:eastAsia="Times New Roman" w:cstheme="minorHAnsi"/>
          <w:color w:val="000000"/>
          <w:lang w:eastAsia="el-GR"/>
        </w:rPr>
        <w:t>με ΦΠΑ 24% .</w:t>
      </w:r>
    </w:p>
    <w:p w14:paraId="39E2EEC1" w14:textId="77777777" w:rsidR="002D2010" w:rsidRPr="002D2010" w:rsidRDefault="002D2010" w:rsidP="002D2010">
      <w:pPr>
        <w:spacing w:after="0" w:line="240" w:lineRule="auto"/>
        <w:rPr>
          <w:rFonts w:eastAsia="Times New Roman" w:cstheme="minorHAnsi"/>
          <w:lang w:eastAsia="el-GR"/>
        </w:rPr>
      </w:pPr>
    </w:p>
    <w:p w14:paraId="51EE3A4E" w14:textId="77777777" w:rsidR="00F20BF5" w:rsidRDefault="00263584" w:rsidP="00230277">
      <w:pPr>
        <w:spacing w:after="0" w:line="240" w:lineRule="auto"/>
        <w:jc w:val="both"/>
        <w:rPr>
          <w:rFonts w:eastAsia="Times New Roman" w:cstheme="minorHAnsi"/>
          <w:color w:val="000000"/>
          <w:lang w:eastAsia="el-GR"/>
        </w:rPr>
      </w:pPr>
      <w:r>
        <w:rPr>
          <w:rFonts w:eastAsia="Times New Roman" w:cstheme="minorHAnsi"/>
          <w:color w:val="000000"/>
          <w:lang w:eastAsia="el-GR"/>
        </w:rPr>
        <w:t>Ο</w:t>
      </w:r>
      <w:r w:rsidR="002D2010" w:rsidRPr="002D2010">
        <w:rPr>
          <w:rFonts w:eastAsia="Times New Roman" w:cstheme="minorHAnsi"/>
          <w:color w:val="000000"/>
          <w:lang w:eastAsia="el-GR"/>
        </w:rPr>
        <w:t xml:space="preserve"> προϋπολογι</w:t>
      </w:r>
      <w:r>
        <w:rPr>
          <w:rFonts w:eastAsia="Times New Roman" w:cstheme="minorHAnsi"/>
          <w:color w:val="000000"/>
          <w:lang w:eastAsia="el-GR"/>
        </w:rPr>
        <w:t>σμός του αναλύεται σε:</w:t>
      </w:r>
      <w:r w:rsidR="00230277">
        <w:rPr>
          <w:rFonts w:eastAsia="Times New Roman" w:cstheme="minorHAnsi"/>
          <w:color w:val="000000"/>
          <w:lang w:eastAsia="el-GR"/>
        </w:rPr>
        <w:t xml:space="preserve"> </w:t>
      </w:r>
      <w:r w:rsidR="00230277">
        <w:rPr>
          <w:rFonts w:eastAsia="Times New Roman" w:cstheme="minorHAnsi"/>
          <w:lang w:eastAsia="el-GR"/>
        </w:rPr>
        <w:t xml:space="preserve">Δαπάνη Εργασιών  </w:t>
      </w:r>
      <w:r w:rsidR="001E4B79" w:rsidRPr="001E4B79">
        <w:rPr>
          <w:rFonts w:eastAsia="Times New Roman" w:cstheme="minorHAnsi"/>
          <w:lang w:eastAsia="el-GR"/>
        </w:rPr>
        <w:t xml:space="preserve"> 234.670,30€</w:t>
      </w:r>
      <w:r w:rsidR="00230277">
        <w:rPr>
          <w:rFonts w:eastAsia="Times New Roman" w:cstheme="minorHAnsi"/>
          <w:lang w:eastAsia="el-GR"/>
        </w:rPr>
        <w:t xml:space="preserve">, </w:t>
      </w:r>
      <w:r w:rsidR="00F20BF5" w:rsidRPr="00F20BF5">
        <w:rPr>
          <w:rFonts w:eastAsia="Times New Roman" w:cstheme="minorHAnsi"/>
          <w:lang w:eastAsia="el-GR"/>
        </w:rPr>
        <w:t xml:space="preserve">Γενικά έξοδα και Όφελος εργολάβου (Γ.Ε.+Ο.Ε.) </w:t>
      </w:r>
      <w:r w:rsidR="001E4B79" w:rsidRPr="001E4B79">
        <w:rPr>
          <w:rFonts w:eastAsia="Times New Roman" w:cstheme="minorHAnsi"/>
          <w:lang w:eastAsia="el-GR"/>
        </w:rPr>
        <w:t>42.240,65€</w:t>
      </w:r>
      <w:r w:rsidR="00230277">
        <w:rPr>
          <w:rFonts w:eastAsia="Times New Roman" w:cstheme="minorHAnsi"/>
          <w:lang w:eastAsia="el-GR"/>
        </w:rPr>
        <w:t xml:space="preserve">, </w:t>
      </w:r>
      <w:r w:rsidR="00F20BF5" w:rsidRPr="00F20BF5">
        <w:rPr>
          <w:rFonts w:eastAsia="Times New Roman" w:cstheme="minorHAnsi"/>
          <w:lang w:eastAsia="el-GR"/>
        </w:rPr>
        <w:t xml:space="preserve">Απρόβλεπτα  (ποσοστού 15% </w:t>
      </w:r>
      <w:r w:rsidR="00F20BF5">
        <w:rPr>
          <w:rFonts w:eastAsia="Times New Roman" w:cstheme="minorHAnsi"/>
          <w:lang w:eastAsia="el-GR"/>
        </w:rPr>
        <w:t xml:space="preserve">):  </w:t>
      </w:r>
      <w:r w:rsidR="001E4B79" w:rsidRPr="001E4B79">
        <w:rPr>
          <w:rFonts w:eastAsia="Times New Roman" w:cstheme="minorHAnsi"/>
          <w:lang w:eastAsia="el-GR"/>
        </w:rPr>
        <w:t>41.536,64€</w:t>
      </w:r>
      <w:r w:rsidR="001E4B79">
        <w:rPr>
          <w:rFonts w:eastAsia="Times New Roman" w:cstheme="minorHAnsi"/>
          <w:lang w:eastAsia="el-GR"/>
        </w:rPr>
        <w:t xml:space="preserve">  και </w:t>
      </w:r>
      <w:r w:rsidR="001E4B79" w:rsidRPr="001E4B79">
        <w:rPr>
          <w:rFonts w:eastAsia="Times New Roman" w:cstheme="minorHAnsi"/>
          <w:lang w:eastAsia="el-GR"/>
        </w:rPr>
        <w:t>προβλέπεται αναθεώρηση 4.133,06€</w:t>
      </w:r>
      <w:r w:rsidR="001E4B79">
        <w:rPr>
          <w:rFonts w:eastAsia="Times New Roman" w:cstheme="minorHAnsi"/>
          <w:lang w:eastAsia="el-GR"/>
        </w:rPr>
        <w:t xml:space="preserve">. </w:t>
      </w:r>
      <w:r w:rsidRPr="002D2010">
        <w:rPr>
          <w:rFonts w:eastAsia="Times New Roman" w:cstheme="minorHAnsi"/>
          <w:color w:val="000000"/>
          <w:lang w:eastAsia="el-GR"/>
        </w:rPr>
        <w:t>Σύνολο</w:t>
      </w:r>
      <w:r>
        <w:rPr>
          <w:rFonts w:eastAsia="Times New Roman" w:cstheme="minorHAnsi"/>
          <w:color w:val="000000"/>
          <w:lang w:eastAsia="el-GR"/>
        </w:rPr>
        <w:t>:</w:t>
      </w:r>
      <w:r w:rsidRPr="002D2010">
        <w:rPr>
          <w:rFonts w:eastAsia="Times New Roman" w:cstheme="minorHAnsi"/>
          <w:color w:val="000000"/>
          <w:lang w:eastAsia="el-GR"/>
        </w:rPr>
        <w:t xml:space="preserve"> </w:t>
      </w:r>
      <w:r w:rsidR="001E4B79">
        <w:rPr>
          <w:rFonts w:eastAsia="Times New Roman" w:cstheme="minorHAnsi"/>
          <w:lang w:eastAsia="el-GR"/>
        </w:rPr>
        <w:t>322.</w:t>
      </w:r>
      <w:r w:rsidR="001E4B79" w:rsidRPr="001E4B79">
        <w:rPr>
          <w:rFonts w:eastAsia="Times New Roman" w:cstheme="minorHAnsi"/>
          <w:lang w:eastAsia="el-GR"/>
        </w:rPr>
        <w:t>580,65</w:t>
      </w:r>
      <w:r>
        <w:rPr>
          <w:rFonts w:eastAsia="Times New Roman" w:cstheme="minorHAnsi"/>
          <w:lang w:eastAsia="el-GR"/>
        </w:rPr>
        <w:t xml:space="preserve"> €</w:t>
      </w:r>
      <w:r w:rsidR="00230277">
        <w:rPr>
          <w:rFonts w:eastAsia="Times New Roman" w:cstheme="minorHAnsi"/>
          <w:lang w:eastAsia="el-GR"/>
        </w:rPr>
        <w:t xml:space="preserve"> και </w:t>
      </w:r>
      <w:r w:rsidRPr="002D2010">
        <w:rPr>
          <w:rFonts w:eastAsia="Times New Roman" w:cstheme="minorHAnsi"/>
          <w:color w:val="000000"/>
          <w:lang w:eastAsia="el-GR"/>
        </w:rPr>
        <w:t>ΦΠΑ 24 %.</w:t>
      </w:r>
      <w:r>
        <w:rPr>
          <w:rFonts w:eastAsia="Times New Roman" w:cstheme="minorHAnsi"/>
          <w:color w:val="000000"/>
          <w:lang w:eastAsia="el-GR"/>
        </w:rPr>
        <w:t xml:space="preserve">: </w:t>
      </w:r>
      <w:r w:rsidR="001E4B79" w:rsidRPr="001E4B79">
        <w:rPr>
          <w:rFonts w:eastAsia="Times New Roman" w:cstheme="minorHAnsi"/>
          <w:color w:val="000000"/>
          <w:lang w:eastAsia="el-GR"/>
        </w:rPr>
        <w:t>77 419,36</w:t>
      </w:r>
      <w:r>
        <w:rPr>
          <w:rFonts w:eastAsia="Times New Roman" w:cstheme="minorHAnsi"/>
          <w:color w:val="000000"/>
          <w:lang w:eastAsia="el-GR"/>
        </w:rPr>
        <w:t xml:space="preserve"> €</w:t>
      </w:r>
    </w:p>
    <w:p w14:paraId="3B3F9429" w14:textId="77777777" w:rsidR="00263584" w:rsidRPr="002D2010" w:rsidRDefault="00263584" w:rsidP="00F20BF5">
      <w:pPr>
        <w:spacing w:after="0" w:line="240" w:lineRule="auto"/>
        <w:rPr>
          <w:rFonts w:eastAsia="Times New Roman" w:cstheme="minorHAnsi"/>
          <w:lang w:eastAsia="el-GR"/>
        </w:rPr>
      </w:pPr>
    </w:p>
    <w:p w14:paraId="1123A9DC" w14:textId="77777777" w:rsidR="002D2010" w:rsidRPr="002D2010" w:rsidRDefault="002D2010" w:rsidP="002D2010">
      <w:pPr>
        <w:spacing w:after="0" w:line="240" w:lineRule="auto"/>
        <w:jc w:val="both"/>
        <w:rPr>
          <w:rFonts w:eastAsia="Times New Roman" w:cstheme="minorHAnsi"/>
          <w:lang w:eastAsia="el-GR"/>
        </w:rPr>
      </w:pPr>
      <w:r w:rsidRPr="002D2010">
        <w:rPr>
          <w:rFonts w:eastAsia="Times New Roman" w:cstheme="minorHAnsi"/>
          <w:color w:val="000000"/>
          <w:lang w:eastAsia="el-GR"/>
        </w:rPr>
        <w:t>2. Ο διαγωνισμός θα πραγματοποιηθεί με χρήση της πλατφόρμας του Εθνικού Συστήματος Ηλεκτρονικών Δημοσίων Συμβάσεων (ΕΣΗΔΗΣ) μέσω της διαδικτυακής πύλης www.promitheus.gov.gr του Συστήματος</w:t>
      </w:r>
      <w:r w:rsidR="00F20BF5">
        <w:rPr>
          <w:rFonts w:eastAsia="Times New Roman" w:cstheme="minorHAnsi"/>
          <w:color w:val="000000"/>
          <w:lang w:eastAsia="el-GR"/>
        </w:rPr>
        <w:t xml:space="preserve"> και έχει </w:t>
      </w:r>
      <w:r w:rsidR="00F20BF5">
        <w:rPr>
          <w:rFonts w:ascii="Cambria" w:eastAsia="Times New Roman" w:hAnsi="Cambria" w:cs="Cambria"/>
        </w:rPr>
        <w:t xml:space="preserve">Συστημικό Αύξοντα Αριθμό: </w:t>
      </w:r>
      <w:r w:rsidR="00F20BF5" w:rsidRPr="00C564FB">
        <w:rPr>
          <w:rFonts w:ascii="Cambria" w:eastAsia="Times New Roman" w:hAnsi="Cambria" w:cs="Cambria"/>
        </w:rPr>
        <w:t>190535</w:t>
      </w:r>
      <w:r w:rsidRPr="002D2010">
        <w:rPr>
          <w:rFonts w:eastAsia="Times New Roman" w:cstheme="minorHAnsi"/>
          <w:color w:val="000000"/>
          <w:lang w:eastAsia="el-GR"/>
        </w:rPr>
        <w:t>. Οι προσφορές υποβάλλονται από τους οικονομικούς φορείς ηλεκτρονικά μέσω της προαναφερόμενης διαδικτυακής πύλης.</w:t>
      </w:r>
    </w:p>
    <w:p w14:paraId="203822E8" w14:textId="77777777" w:rsidR="002D2010" w:rsidRPr="002D2010" w:rsidRDefault="002D2010" w:rsidP="002D2010">
      <w:pPr>
        <w:spacing w:after="0" w:line="240" w:lineRule="auto"/>
        <w:jc w:val="both"/>
        <w:rPr>
          <w:rFonts w:eastAsia="Times New Roman" w:cstheme="minorHAnsi"/>
          <w:lang w:eastAsia="el-GR"/>
        </w:rPr>
      </w:pPr>
      <w:r w:rsidRPr="002D2010">
        <w:rPr>
          <w:rFonts w:eastAsia="Times New Roman" w:cstheme="minorHAnsi"/>
          <w:color w:val="000000"/>
          <w:lang w:eastAsia="el-GR"/>
        </w:rPr>
        <w:t xml:space="preserve">Πληροφορίες θα δίνονται στο τηλέφωνο </w:t>
      </w:r>
      <w:r w:rsidR="00263584" w:rsidRPr="00263584">
        <w:rPr>
          <w:rFonts w:eastAsia="Times New Roman" w:cstheme="minorHAnsi"/>
          <w:color w:val="000000"/>
          <w:lang w:eastAsia="el-GR"/>
        </w:rPr>
        <w:t>2245360139</w:t>
      </w:r>
      <w:r w:rsidRPr="002D2010">
        <w:rPr>
          <w:rFonts w:eastAsia="Times New Roman" w:cstheme="minorHAnsi"/>
          <w:color w:val="000000"/>
          <w:lang w:eastAsia="el-GR"/>
        </w:rPr>
        <w:t xml:space="preserve">, αρμόδιος υπάλληλος για επικοινωνία κ. </w:t>
      </w:r>
      <w:r w:rsidR="00F20BF5">
        <w:rPr>
          <w:rFonts w:ascii="Cambria" w:hAnsi="Cambria" w:cs="Calibri"/>
        </w:rPr>
        <w:t>Δημήτριος Γεργατσούλης</w:t>
      </w:r>
      <w:r w:rsidRPr="002D2010">
        <w:rPr>
          <w:rFonts w:eastAsia="Times New Roman" w:cstheme="minorHAnsi"/>
          <w:color w:val="000000"/>
          <w:lang w:eastAsia="el-GR"/>
        </w:rPr>
        <w:t xml:space="preserve">, </w:t>
      </w:r>
      <w:r w:rsidR="00F20BF5">
        <w:rPr>
          <w:rFonts w:eastAsia="Times New Roman" w:cstheme="minorHAnsi"/>
          <w:color w:val="000000"/>
          <w:lang w:eastAsia="el-GR"/>
        </w:rPr>
        <w:t>Προϊστάμενος</w:t>
      </w:r>
      <w:r w:rsidRPr="002D2010">
        <w:rPr>
          <w:rFonts w:eastAsia="Times New Roman" w:cstheme="minorHAnsi"/>
          <w:color w:val="000000"/>
          <w:lang w:eastAsia="el-GR"/>
        </w:rPr>
        <w:t xml:space="preserve"> της Τεχνικής Υπηρεσίας του Δήμου </w:t>
      </w:r>
      <w:r w:rsidR="00F20BF5">
        <w:rPr>
          <w:rFonts w:eastAsia="Times New Roman" w:cstheme="minorHAnsi"/>
          <w:color w:val="000000"/>
          <w:lang w:eastAsia="el-GR"/>
        </w:rPr>
        <w:t>Καρπάθου.</w:t>
      </w:r>
    </w:p>
    <w:p w14:paraId="249FEAC9" w14:textId="77777777" w:rsidR="002D2010" w:rsidRPr="002D2010" w:rsidRDefault="002D2010" w:rsidP="002D2010">
      <w:pPr>
        <w:spacing w:after="0" w:line="240" w:lineRule="auto"/>
        <w:rPr>
          <w:rFonts w:eastAsia="Times New Roman" w:cstheme="minorHAnsi"/>
          <w:lang w:eastAsia="el-GR"/>
        </w:rPr>
      </w:pPr>
    </w:p>
    <w:p w14:paraId="25FEE5F5" w14:textId="77777777" w:rsidR="002D2010" w:rsidRPr="002D2010" w:rsidRDefault="002D2010" w:rsidP="002D2010">
      <w:pPr>
        <w:spacing w:after="0" w:line="240" w:lineRule="auto"/>
        <w:jc w:val="both"/>
        <w:rPr>
          <w:rFonts w:eastAsia="Times New Roman" w:cstheme="minorHAnsi"/>
          <w:lang w:eastAsia="el-GR"/>
        </w:rPr>
      </w:pPr>
      <w:r w:rsidRPr="002D2010">
        <w:rPr>
          <w:rFonts w:eastAsia="Times New Roman" w:cstheme="minorHAnsi"/>
          <w:color w:val="000000"/>
          <w:lang w:eastAsia="el-GR"/>
        </w:rPr>
        <w:t>3. Ως ημερομηνία λήξης υποβολής</w:t>
      </w:r>
      <w:r w:rsidR="00174C3D">
        <w:rPr>
          <w:rFonts w:eastAsia="Times New Roman" w:cstheme="minorHAnsi"/>
          <w:color w:val="000000"/>
          <w:lang w:eastAsia="el-GR"/>
        </w:rPr>
        <w:t xml:space="preserve"> </w:t>
      </w:r>
      <w:r w:rsidR="00174C3D" w:rsidRPr="002D2010">
        <w:rPr>
          <w:rFonts w:eastAsia="Times New Roman" w:cstheme="minorHAnsi"/>
          <w:color w:val="000000"/>
          <w:lang w:eastAsia="el-GR"/>
        </w:rPr>
        <w:t>των προφορών ορίζεται η</w:t>
      </w:r>
      <w:r w:rsidRPr="002D2010">
        <w:rPr>
          <w:rFonts w:eastAsia="Times New Roman" w:cstheme="minorHAnsi"/>
          <w:color w:val="000000"/>
          <w:lang w:eastAsia="el-GR"/>
        </w:rPr>
        <w:t xml:space="preserve"> </w:t>
      </w:r>
      <w:r w:rsidR="001E2671" w:rsidRPr="005C5963">
        <w:rPr>
          <w:rFonts w:eastAsia="Times New Roman" w:cstheme="minorHAnsi"/>
          <w:b/>
          <w:bCs/>
          <w:color w:val="000000"/>
          <w:lang w:eastAsia="el-GR"/>
        </w:rPr>
        <w:t>24</w:t>
      </w:r>
      <w:r w:rsidRPr="005C5963">
        <w:rPr>
          <w:rFonts w:eastAsia="Times New Roman" w:cstheme="minorHAnsi"/>
          <w:b/>
          <w:bCs/>
          <w:color w:val="000000"/>
          <w:lang w:eastAsia="el-GR"/>
        </w:rPr>
        <w:t>.0</w:t>
      </w:r>
      <w:r w:rsidR="001E2671" w:rsidRPr="005C5963">
        <w:rPr>
          <w:rFonts w:eastAsia="Times New Roman" w:cstheme="minorHAnsi"/>
          <w:b/>
          <w:bCs/>
          <w:color w:val="000000"/>
          <w:lang w:eastAsia="el-GR"/>
        </w:rPr>
        <w:t>7</w:t>
      </w:r>
      <w:r w:rsidRPr="005C5963">
        <w:rPr>
          <w:rFonts w:eastAsia="Times New Roman" w:cstheme="minorHAnsi"/>
          <w:b/>
          <w:bCs/>
          <w:color w:val="000000"/>
          <w:lang w:eastAsia="el-GR"/>
        </w:rPr>
        <w:t>.202</w:t>
      </w:r>
      <w:r w:rsidR="001E2671" w:rsidRPr="005C5963">
        <w:rPr>
          <w:rFonts w:eastAsia="Times New Roman" w:cstheme="minorHAnsi"/>
          <w:b/>
          <w:bCs/>
          <w:color w:val="000000"/>
          <w:lang w:eastAsia="el-GR"/>
        </w:rPr>
        <w:t>3</w:t>
      </w:r>
      <w:r w:rsidRPr="002D2010">
        <w:rPr>
          <w:rFonts w:eastAsia="Times New Roman" w:cstheme="minorHAnsi"/>
          <w:b/>
          <w:bCs/>
          <w:color w:val="000000"/>
          <w:lang w:eastAsia="el-GR"/>
        </w:rPr>
        <w:t xml:space="preserve">, ημέρα </w:t>
      </w:r>
      <w:r w:rsidR="00230277">
        <w:rPr>
          <w:rFonts w:eastAsia="Times New Roman" w:cstheme="minorHAnsi"/>
          <w:b/>
          <w:bCs/>
          <w:color w:val="000000"/>
          <w:lang w:eastAsia="el-GR"/>
        </w:rPr>
        <w:t>Δευτέρα</w:t>
      </w:r>
      <w:r w:rsidRPr="002D2010">
        <w:rPr>
          <w:rFonts w:eastAsia="Times New Roman" w:cstheme="minorHAnsi"/>
          <w:b/>
          <w:bCs/>
          <w:color w:val="000000"/>
          <w:lang w:eastAsia="el-GR"/>
        </w:rPr>
        <w:t xml:space="preserve"> και ώρα 1</w:t>
      </w:r>
      <w:r w:rsidR="001E2671">
        <w:rPr>
          <w:rFonts w:eastAsia="Times New Roman" w:cstheme="minorHAnsi"/>
          <w:b/>
          <w:bCs/>
          <w:color w:val="000000"/>
          <w:lang w:eastAsia="el-GR"/>
        </w:rPr>
        <w:t>4</w:t>
      </w:r>
      <w:r w:rsidRPr="002D2010">
        <w:rPr>
          <w:rFonts w:eastAsia="Times New Roman" w:cstheme="minorHAnsi"/>
          <w:b/>
          <w:bCs/>
          <w:color w:val="000000"/>
          <w:lang w:eastAsia="el-GR"/>
        </w:rPr>
        <w:t xml:space="preserve">:00 </w:t>
      </w:r>
      <w:r w:rsidR="00230277">
        <w:rPr>
          <w:rFonts w:eastAsia="Times New Roman" w:cstheme="minorHAnsi"/>
          <w:b/>
          <w:bCs/>
          <w:color w:val="000000"/>
          <w:lang w:eastAsia="el-GR"/>
        </w:rPr>
        <w:t>π</w:t>
      </w:r>
      <w:r w:rsidRPr="002D2010">
        <w:rPr>
          <w:rFonts w:eastAsia="Times New Roman" w:cstheme="minorHAnsi"/>
          <w:b/>
          <w:bCs/>
          <w:color w:val="000000"/>
          <w:lang w:eastAsia="el-GR"/>
        </w:rPr>
        <w:t>.μ.</w:t>
      </w:r>
      <w:r w:rsidRPr="002D2010">
        <w:rPr>
          <w:rFonts w:eastAsia="Times New Roman" w:cstheme="minorHAnsi"/>
          <w:color w:val="000000"/>
          <w:lang w:eastAsia="el-GR"/>
        </w:rPr>
        <w:t xml:space="preserve"> Μετά την παρέλευση της καταληκτικής ημερομηνίας και ώρας, δεν υπάρχει δυνατότητα υποβολής προφοράς στο σύστημα.</w:t>
      </w:r>
    </w:p>
    <w:p w14:paraId="3EC89FAD" w14:textId="77777777" w:rsidR="002D2010" w:rsidRPr="002D2010" w:rsidRDefault="00FF2F64" w:rsidP="002D2010">
      <w:pPr>
        <w:spacing w:after="0" w:line="240" w:lineRule="auto"/>
        <w:jc w:val="both"/>
        <w:rPr>
          <w:rFonts w:eastAsia="Times New Roman" w:cstheme="minorHAnsi"/>
          <w:lang w:eastAsia="el-GR"/>
        </w:rPr>
      </w:pPr>
      <w:r>
        <w:rPr>
          <w:rFonts w:eastAsia="Times New Roman" w:cstheme="minorHAnsi"/>
          <w:color w:val="000000"/>
          <w:lang w:eastAsia="el-GR"/>
        </w:rPr>
        <w:t>Η αποσφράγιση των προφορών θ</w:t>
      </w:r>
      <w:r w:rsidR="002D2010" w:rsidRPr="002D2010">
        <w:rPr>
          <w:rFonts w:eastAsia="Times New Roman" w:cstheme="minorHAnsi"/>
          <w:color w:val="000000"/>
          <w:lang w:eastAsia="el-GR"/>
        </w:rPr>
        <w:t>α γίνει ηλεκτρονικά</w:t>
      </w:r>
      <w:r w:rsidR="002D2010" w:rsidRPr="005C5963">
        <w:rPr>
          <w:rFonts w:eastAsia="Times New Roman" w:cstheme="minorHAnsi"/>
          <w:color w:val="000000"/>
          <w:lang w:eastAsia="el-GR"/>
        </w:rPr>
        <w:t xml:space="preserve"> στις </w:t>
      </w:r>
      <w:r w:rsidR="001E2671" w:rsidRPr="00B94BF2">
        <w:rPr>
          <w:rFonts w:eastAsia="Times New Roman" w:cstheme="minorHAnsi"/>
          <w:b/>
          <w:color w:val="000000"/>
          <w:lang w:eastAsia="el-GR"/>
        </w:rPr>
        <w:t>28</w:t>
      </w:r>
      <w:r w:rsidR="002D2010" w:rsidRPr="00B94BF2">
        <w:rPr>
          <w:rFonts w:eastAsia="Times New Roman" w:cstheme="minorHAnsi"/>
          <w:b/>
          <w:color w:val="000000"/>
          <w:lang w:eastAsia="el-GR"/>
        </w:rPr>
        <w:t>.0</w:t>
      </w:r>
      <w:r w:rsidR="001E2671" w:rsidRPr="00B94BF2">
        <w:rPr>
          <w:rFonts w:eastAsia="Times New Roman" w:cstheme="minorHAnsi"/>
          <w:b/>
          <w:color w:val="000000"/>
          <w:lang w:eastAsia="el-GR"/>
        </w:rPr>
        <w:t>7</w:t>
      </w:r>
      <w:r w:rsidR="002D2010" w:rsidRPr="00B94BF2">
        <w:rPr>
          <w:rFonts w:eastAsia="Times New Roman" w:cstheme="minorHAnsi"/>
          <w:b/>
          <w:color w:val="000000"/>
          <w:lang w:eastAsia="el-GR"/>
        </w:rPr>
        <w:t xml:space="preserve">.2022, ημέρα Παρασκευή και ώρα </w:t>
      </w:r>
      <w:r w:rsidR="00230277" w:rsidRPr="00B94BF2">
        <w:rPr>
          <w:rFonts w:eastAsia="Times New Roman" w:cstheme="minorHAnsi"/>
          <w:b/>
          <w:color w:val="000000"/>
          <w:lang w:eastAsia="el-GR"/>
        </w:rPr>
        <w:t>11</w:t>
      </w:r>
      <w:r w:rsidR="002D2010" w:rsidRPr="00B94BF2">
        <w:rPr>
          <w:rFonts w:eastAsia="Times New Roman" w:cstheme="minorHAnsi"/>
          <w:b/>
          <w:color w:val="000000"/>
          <w:lang w:eastAsia="el-GR"/>
        </w:rPr>
        <w:t>:</w:t>
      </w:r>
      <w:r w:rsidR="00230277" w:rsidRPr="00B94BF2">
        <w:rPr>
          <w:rFonts w:eastAsia="Times New Roman" w:cstheme="minorHAnsi"/>
          <w:b/>
          <w:color w:val="000000"/>
          <w:lang w:eastAsia="el-GR"/>
        </w:rPr>
        <w:t>00 π.μ.</w:t>
      </w:r>
      <w:r w:rsidR="002D2010" w:rsidRPr="005C5963">
        <w:rPr>
          <w:rFonts w:eastAsia="Times New Roman" w:cstheme="minorHAnsi"/>
          <w:color w:val="000000"/>
          <w:lang w:eastAsia="el-GR"/>
        </w:rPr>
        <w:t xml:space="preserve"> από την αρμόδια Επιτροπή Διενέργειας και Αξιολόγησης προφορών.</w:t>
      </w:r>
    </w:p>
    <w:p w14:paraId="31A2881D" w14:textId="77777777" w:rsidR="002D2010" w:rsidRPr="002D2010" w:rsidRDefault="002D2010" w:rsidP="002D2010">
      <w:pPr>
        <w:spacing w:after="0" w:line="240" w:lineRule="auto"/>
        <w:jc w:val="both"/>
        <w:rPr>
          <w:rFonts w:eastAsia="Times New Roman" w:cstheme="minorHAnsi"/>
          <w:lang w:eastAsia="el-GR"/>
        </w:rPr>
      </w:pPr>
      <w:r w:rsidRPr="002D2010">
        <w:rPr>
          <w:rFonts w:eastAsia="Times New Roman" w:cstheme="minorHAnsi"/>
          <w:color w:val="000000"/>
          <w:lang w:eastAsia="el-GR"/>
        </w:rPr>
        <w:t>Για τη συμμετοχή στο διαγωνισμό οι ενδιαφερόμενοι οικονομικοί φορείς απαιτείται να διαθέτουν ψηφιακή υπογραφή, χορηγούμενη από πιστοποιημένη αρχή παροχής ψηφιακής υπογραφής και να εγγραφούν στο ηλεκτρονικό σύστημα (Ε.Σ.Η.Δ.Η.Σ. – Διαδικτυακή πύλη www.promitheus.gov.gr)</w:t>
      </w:r>
    </w:p>
    <w:p w14:paraId="434C9953" w14:textId="77777777" w:rsidR="002D2010" w:rsidRPr="002D2010" w:rsidRDefault="002D2010" w:rsidP="002D2010">
      <w:pPr>
        <w:spacing w:after="0" w:line="240" w:lineRule="auto"/>
        <w:rPr>
          <w:rFonts w:eastAsia="Times New Roman" w:cstheme="minorHAnsi"/>
          <w:lang w:eastAsia="el-GR"/>
        </w:rPr>
      </w:pPr>
    </w:p>
    <w:p w14:paraId="6CA2E85B" w14:textId="77777777" w:rsidR="00D6414D" w:rsidRPr="00D6414D" w:rsidRDefault="002D2010" w:rsidP="00D6414D">
      <w:pPr>
        <w:spacing w:after="0" w:line="240" w:lineRule="auto"/>
        <w:jc w:val="both"/>
        <w:rPr>
          <w:rFonts w:eastAsia="Times New Roman" w:cstheme="minorHAnsi"/>
          <w:color w:val="000000"/>
          <w:lang w:eastAsia="el-GR"/>
        </w:rPr>
      </w:pPr>
      <w:r w:rsidRPr="002D2010">
        <w:rPr>
          <w:rFonts w:eastAsia="Times New Roman" w:cstheme="minorHAnsi"/>
          <w:color w:val="000000"/>
          <w:lang w:eastAsia="el-GR"/>
        </w:rPr>
        <w:t xml:space="preserve">4. </w:t>
      </w:r>
      <w:r w:rsidR="00D6414D" w:rsidRPr="00D6414D">
        <w:rPr>
          <w:rFonts w:eastAsia="Times New Roman" w:cstheme="minorHAnsi"/>
          <w:color w:val="000000"/>
          <w:lang w:eastAsia="el-GR"/>
        </w:rPr>
        <w:t xml:space="preserve">Δικαίωμα συμμετοχής έχουν φυσικά ή </w:t>
      </w:r>
      <w:r w:rsidR="00230277">
        <w:rPr>
          <w:rFonts w:eastAsia="Times New Roman" w:cstheme="minorHAnsi"/>
          <w:color w:val="000000"/>
          <w:lang w:eastAsia="el-GR"/>
        </w:rPr>
        <w:t xml:space="preserve">νομικά πρόσωπα, ή ενώσεις αυτών </w:t>
      </w:r>
      <w:r w:rsidR="00D6414D" w:rsidRPr="00D6414D">
        <w:rPr>
          <w:rFonts w:eastAsia="Times New Roman" w:cstheme="minorHAnsi"/>
          <w:color w:val="000000"/>
          <w:lang w:eastAsia="el-GR"/>
        </w:rPr>
        <w:t>που δραστηριοποιούνται στην κατηγορία/</w:t>
      </w:r>
      <w:proofErr w:type="spellStart"/>
      <w:r w:rsidR="00D6414D" w:rsidRPr="00D6414D">
        <w:rPr>
          <w:rFonts w:eastAsia="Times New Roman" w:cstheme="minorHAnsi"/>
          <w:color w:val="000000"/>
          <w:lang w:eastAsia="el-GR"/>
        </w:rPr>
        <w:t>ες</w:t>
      </w:r>
      <w:proofErr w:type="spellEnd"/>
      <w:r w:rsidR="00D6414D" w:rsidRPr="00D6414D">
        <w:rPr>
          <w:rFonts w:eastAsia="Times New Roman" w:cstheme="minorHAnsi"/>
          <w:color w:val="000000"/>
          <w:lang w:eastAsia="el-GR"/>
        </w:rPr>
        <w:t xml:space="preserve"> έργου ΟΔΟΠΟΙ</w:t>
      </w:r>
      <w:r w:rsidR="005C5963">
        <w:rPr>
          <w:rFonts w:eastAsia="Times New Roman" w:cstheme="minorHAnsi"/>
          <w:color w:val="000000"/>
          <w:lang w:eastAsia="el-GR"/>
        </w:rPr>
        <w:t>ΪΑΣ</w:t>
      </w:r>
      <w:r w:rsidR="00D6414D">
        <w:rPr>
          <w:rFonts w:eastAsia="Times New Roman" w:cstheme="minorHAnsi"/>
          <w:color w:val="000000"/>
          <w:lang w:eastAsia="el-GR"/>
        </w:rPr>
        <w:t xml:space="preserve">  </w:t>
      </w:r>
      <w:r w:rsidR="00D6414D" w:rsidRPr="00D6414D">
        <w:rPr>
          <w:rFonts w:eastAsia="Times New Roman" w:cstheme="minorHAnsi"/>
          <w:color w:val="000000"/>
          <w:lang w:eastAsia="el-GR"/>
        </w:rPr>
        <w:t>και που είναι εγκατεστημένα σε :</w:t>
      </w:r>
    </w:p>
    <w:p w14:paraId="40B8D7C8" w14:textId="77777777" w:rsidR="00D6414D" w:rsidRPr="00D6414D" w:rsidRDefault="00D6414D" w:rsidP="00D6414D">
      <w:pPr>
        <w:spacing w:after="0" w:line="240" w:lineRule="auto"/>
        <w:jc w:val="both"/>
        <w:rPr>
          <w:rFonts w:eastAsia="Times New Roman" w:cstheme="minorHAnsi"/>
          <w:color w:val="000000"/>
          <w:lang w:eastAsia="el-GR"/>
        </w:rPr>
      </w:pPr>
      <w:r w:rsidRPr="00D6414D">
        <w:rPr>
          <w:rFonts w:eastAsia="Times New Roman" w:cstheme="minorHAnsi"/>
          <w:color w:val="000000"/>
          <w:lang w:eastAsia="el-GR"/>
        </w:rPr>
        <w:t>α) σε κράτος-μέλος της Ένωσης,</w:t>
      </w:r>
    </w:p>
    <w:p w14:paraId="0E3ADCB7" w14:textId="77777777" w:rsidR="00D6414D" w:rsidRPr="00D6414D" w:rsidRDefault="00D6414D" w:rsidP="00D6414D">
      <w:pPr>
        <w:spacing w:after="0" w:line="240" w:lineRule="auto"/>
        <w:jc w:val="both"/>
        <w:rPr>
          <w:rFonts w:eastAsia="Times New Roman" w:cstheme="minorHAnsi"/>
          <w:color w:val="000000"/>
          <w:lang w:eastAsia="el-GR"/>
        </w:rPr>
      </w:pPr>
      <w:r w:rsidRPr="00D6414D">
        <w:rPr>
          <w:rFonts w:eastAsia="Times New Roman" w:cstheme="minorHAnsi"/>
          <w:color w:val="000000"/>
          <w:lang w:eastAsia="el-GR"/>
        </w:rPr>
        <w:t>β) σε κράτος-μέλος του Ευρωπαϊκού Οικονομικού Χώρου (Ε.Ο.Χ.),</w:t>
      </w:r>
    </w:p>
    <w:p w14:paraId="03320FC8" w14:textId="77777777" w:rsidR="00D6414D" w:rsidRPr="00D6414D" w:rsidRDefault="00D6414D" w:rsidP="00D6414D">
      <w:pPr>
        <w:spacing w:after="0" w:line="240" w:lineRule="auto"/>
        <w:jc w:val="both"/>
        <w:rPr>
          <w:rFonts w:eastAsia="Times New Roman" w:cstheme="minorHAnsi"/>
          <w:color w:val="000000"/>
          <w:lang w:eastAsia="el-GR"/>
        </w:rPr>
      </w:pPr>
      <w:r w:rsidRPr="00D6414D">
        <w:rPr>
          <w:rFonts w:eastAsia="Times New Roman" w:cstheme="minorHAnsi"/>
          <w:color w:val="000000"/>
          <w:lang w:eastAsia="el-GR"/>
        </w:rPr>
        <w:t>γ) σε τρίτες χώρες που έχουν υπογράψει και κυρώσει τη ΣΔΣ, στο βαθμό που η υπό ανάθεση δημόσια σύμβαση καλύπτεται από τα Παραρτήματα 1, 2, 4 , 5, 6 και 7  και τις γενικές σημειώσεις του σχετικού με την Ένωση Προσαρτήματος I της ως άνω Συμφωνίας, καθώς και</w:t>
      </w:r>
    </w:p>
    <w:p w14:paraId="32942115" w14:textId="77777777" w:rsidR="002D2010" w:rsidRDefault="00D6414D" w:rsidP="00D6414D">
      <w:pPr>
        <w:spacing w:after="0" w:line="240" w:lineRule="auto"/>
        <w:jc w:val="both"/>
        <w:rPr>
          <w:rFonts w:eastAsia="Times New Roman" w:cstheme="minorHAnsi"/>
          <w:color w:val="000000"/>
          <w:lang w:eastAsia="el-GR"/>
        </w:rPr>
      </w:pPr>
      <w:r w:rsidRPr="00D6414D">
        <w:rPr>
          <w:rFonts w:eastAsia="Times New Roman" w:cstheme="minorHAnsi"/>
          <w:color w:val="000000"/>
          <w:lang w:eastAsia="el-GR"/>
        </w:rPr>
        <w:lastRenderedPageBreak/>
        <w:t>δ) σε τρίτες χώρες που δεν εμπίπτουν στην περίπτωση γ΄ της παρούσας παραγράφου και έχουν συνάψει διμερείς ή πολυμερείς συμφωνίες με την Ένωση σε θέματα διαδικασιών ανάθεσης δημοσίων συμβάσεων.</w:t>
      </w:r>
    </w:p>
    <w:p w14:paraId="77C5E9A9" w14:textId="77777777" w:rsidR="00D6414D" w:rsidRPr="002D2010" w:rsidRDefault="00D6414D" w:rsidP="00D6414D">
      <w:pPr>
        <w:spacing w:after="0" w:line="240" w:lineRule="auto"/>
        <w:jc w:val="both"/>
        <w:rPr>
          <w:rFonts w:eastAsia="Times New Roman" w:cstheme="minorHAnsi"/>
          <w:lang w:eastAsia="el-GR"/>
        </w:rPr>
      </w:pPr>
    </w:p>
    <w:p w14:paraId="7EA1F0BA" w14:textId="77777777" w:rsidR="002D2010" w:rsidRPr="002D2010" w:rsidRDefault="002D2010" w:rsidP="002D2010">
      <w:pPr>
        <w:spacing w:after="0" w:line="240" w:lineRule="auto"/>
        <w:jc w:val="both"/>
        <w:rPr>
          <w:rFonts w:eastAsia="Times New Roman" w:cstheme="minorHAnsi"/>
          <w:lang w:eastAsia="el-GR"/>
        </w:rPr>
      </w:pPr>
      <w:r w:rsidRPr="002D2010">
        <w:rPr>
          <w:rFonts w:eastAsia="Times New Roman" w:cstheme="minorHAnsi"/>
          <w:color w:val="000000"/>
          <w:lang w:eastAsia="el-GR"/>
        </w:rPr>
        <w:t>5. Για τη συμμετοχή στο διαγωνισμό απαιτείται η κατάθεση εγγυητικής επιστολής ύψους</w:t>
      </w:r>
      <w:r w:rsidR="005C5963" w:rsidRPr="005C5963">
        <w:t xml:space="preserve"> </w:t>
      </w:r>
      <w:r w:rsidR="005C5963" w:rsidRPr="00E955DE">
        <w:rPr>
          <w:rFonts w:eastAsia="Times New Roman" w:cstheme="minorHAnsi"/>
          <w:b/>
          <w:color w:val="000000"/>
          <w:lang w:eastAsia="el-GR"/>
        </w:rPr>
        <w:t>έξι χιλιάδων τετρακοσίων πενήντα και ένα ευρώ και εξήντα ένα λεπτά (6.451,61€)</w:t>
      </w:r>
      <w:r w:rsidRPr="00E955DE">
        <w:rPr>
          <w:rFonts w:eastAsia="Times New Roman" w:cstheme="minorHAnsi"/>
          <w:b/>
          <w:bCs/>
          <w:color w:val="000000"/>
          <w:lang w:eastAsia="el-GR"/>
        </w:rPr>
        <w:t xml:space="preserve"> </w:t>
      </w:r>
      <w:r w:rsidR="005273A4">
        <w:rPr>
          <w:rFonts w:eastAsia="Times New Roman" w:cstheme="minorHAnsi"/>
          <w:color w:val="000000"/>
          <w:lang w:eastAsia="el-GR"/>
        </w:rPr>
        <w:t>και ισχύ τουλάχιστον</w:t>
      </w:r>
      <w:r w:rsidR="005273A4" w:rsidRPr="005273A4">
        <w:rPr>
          <w:rFonts w:eastAsia="Times New Roman" w:cstheme="minorHAnsi"/>
          <w:color w:val="000000"/>
          <w:lang w:eastAsia="el-GR"/>
        </w:rPr>
        <w:t xml:space="preserve"> εννέα  (9</w:t>
      </w:r>
      <w:r w:rsidRPr="002D2010">
        <w:rPr>
          <w:rFonts w:eastAsia="Times New Roman" w:cstheme="minorHAnsi"/>
          <w:color w:val="000000"/>
          <w:lang w:eastAsia="el-GR"/>
        </w:rPr>
        <w:t xml:space="preserve">) μηνών και 30 ημερών, δηλαδή τουλάχιστον μέχρι </w:t>
      </w:r>
      <w:r w:rsidR="00CA64E8" w:rsidRPr="00B94BF2">
        <w:rPr>
          <w:rFonts w:eastAsia="Times New Roman" w:cstheme="minorHAnsi"/>
          <w:bCs/>
          <w:color w:val="000000"/>
          <w:lang w:eastAsia="el-GR"/>
        </w:rPr>
        <w:t>24/05/2024</w:t>
      </w:r>
      <w:r w:rsidRPr="002D2010">
        <w:rPr>
          <w:rFonts w:eastAsia="Times New Roman" w:cstheme="minorHAnsi"/>
          <w:color w:val="000000"/>
          <w:lang w:eastAsia="el-GR"/>
        </w:rPr>
        <w:t xml:space="preserve">. Ο χρόνος ισχύος των προσφορών είναι </w:t>
      </w:r>
      <w:r w:rsidR="005273A4" w:rsidRPr="005273A4">
        <w:rPr>
          <w:rFonts w:eastAsia="Times New Roman" w:cstheme="minorHAnsi"/>
          <w:color w:val="000000"/>
          <w:lang w:eastAsia="el-GR"/>
        </w:rPr>
        <w:t>εννέα  (9) μηνών</w:t>
      </w:r>
      <w:r w:rsidRPr="002D2010">
        <w:rPr>
          <w:rFonts w:eastAsia="Times New Roman" w:cstheme="minorHAnsi"/>
          <w:color w:val="000000"/>
          <w:lang w:eastAsia="el-GR"/>
        </w:rPr>
        <w:t>.</w:t>
      </w:r>
    </w:p>
    <w:p w14:paraId="259D04FC" w14:textId="77777777" w:rsidR="002D2010" w:rsidRPr="002D2010" w:rsidRDefault="002D2010" w:rsidP="002D2010">
      <w:pPr>
        <w:spacing w:after="0" w:line="240" w:lineRule="auto"/>
        <w:rPr>
          <w:rFonts w:eastAsia="Times New Roman" w:cstheme="minorHAnsi"/>
          <w:lang w:eastAsia="el-GR"/>
        </w:rPr>
      </w:pPr>
    </w:p>
    <w:p w14:paraId="13D5034D" w14:textId="77777777" w:rsidR="002D2010" w:rsidRPr="002D2010" w:rsidRDefault="002D2010" w:rsidP="002D2010">
      <w:pPr>
        <w:spacing w:after="0" w:line="240" w:lineRule="auto"/>
        <w:jc w:val="both"/>
        <w:rPr>
          <w:rFonts w:eastAsia="Times New Roman" w:cstheme="minorHAnsi"/>
          <w:lang w:eastAsia="el-GR"/>
        </w:rPr>
      </w:pPr>
      <w:r w:rsidRPr="002D2010">
        <w:rPr>
          <w:rFonts w:eastAsia="Times New Roman" w:cstheme="minorHAnsi"/>
          <w:color w:val="000000"/>
          <w:lang w:eastAsia="el-GR"/>
        </w:rPr>
        <w:t xml:space="preserve">6. </w:t>
      </w:r>
      <w:r w:rsidR="00D43620" w:rsidRPr="00D43620">
        <w:rPr>
          <w:rFonts w:eastAsia="Times New Roman" w:cstheme="minorHAnsi"/>
          <w:color w:val="000000"/>
          <w:lang w:eastAsia="el-GR"/>
        </w:rPr>
        <w:t>Το έργο χρηματοδοτείται από το Πρόγραμμα Δη</w:t>
      </w:r>
      <w:r w:rsidR="001E4B79">
        <w:rPr>
          <w:rFonts w:eastAsia="Times New Roman" w:cstheme="minorHAnsi"/>
          <w:color w:val="000000"/>
          <w:lang w:eastAsia="el-GR"/>
        </w:rPr>
        <w:t>μοσίων Επενδύσεων στο ποσό των 4</w:t>
      </w:r>
      <w:r w:rsidR="00D43620" w:rsidRPr="00D43620">
        <w:rPr>
          <w:rFonts w:eastAsia="Times New Roman" w:cstheme="minorHAnsi"/>
          <w:color w:val="000000"/>
          <w:lang w:eastAsia="el-GR"/>
        </w:rPr>
        <w:t>00.000,00 € και σε βάρος του προϋπολογισμού του ενάριθμου έρ</w:t>
      </w:r>
      <w:r w:rsidR="001E4B79">
        <w:rPr>
          <w:rFonts w:eastAsia="Times New Roman" w:cstheme="minorHAnsi"/>
          <w:color w:val="000000"/>
          <w:lang w:eastAsia="el-GR"/>
        </w:rPr>
        <w:t>γου 2014ΣΕ57100004 της ΣΑΕ 571.</w:t>
      </w:r>
    </w:p>
    <w:p w14:paraId="6DEC6CF3" w14:textId="77777777" w:rsidR="002D2010" w:rsidRPr="002D2010" w:rsidRDefault="002D2010" w:rsidP="002D2010">
      <w:pPr>
        <w:spacing w:after="0" w:line="240" w:lineRule="auto"/>
        <w:rPr>
          <w:rFonts w:eastAsia="Times New Roman" w:cstheme="minorHAnsi"/>
          <w:lang w:eastAsia="el-GR"/>
        </w:rPr>
      </w:pPr>
    </w:p>
    <w:p w14:paraId="221C8729" w14:textId="77777777" w:rsidR="002D2010" w:rsidRPr="002D2010" w:rsidRDefault="002D2010" w:rsidP="002D2010">
      <w:pPr>
        <w:spacing w:after="0" w:line="240" w:lineRule="auto"/>
        <w:jc w:val="both"/>
        <w:rPr>
          <w:rFonts w:eastAsia="Times New Roman" w:cstheme="minorHAnsi"/>
          <w:lang w:eastAsia="el-GR"/>
        </w:rPr>
      </w:pPr>
      <w:r w:rsidRPr="002D2010">
        <w:rPr>
          <w:rFonts w:eastAsia="Times New Roman" w:cstheme="minorHAnsi"/>
          <w:color w:val="000000"/>
          <w:lang w:eastAsia="el-GR"/>
        </w:rPr>
        <w:t xml:space="preserve">7. H προθεσμία </w:t>
      </w:r>
      <w:r w:rsidR="001F32C8">
        <w:rPr>
          <w:rFonts w:eastAsia="Times New Roman" w:cstheme="minorHAnsi"/>
          <w:color w:val="000000"/>
          <w:lang w:eastAsia="el-GR"/>
        </w:rPr>
        <w:t>εκτέλεσης</w:t>
      </w:r>
      <w:r w:rsidRPr="002D2010">
        <w:rPr>
          <w:rFonts w:eastAsia="Times New Roman" w:cstheme="minorHAnsi"/>
          <w:color w:val="000000"/>
          <w:lang w:eastAsia="el-GR"/>
        </w:rPr>
        <w:t xml:space="preserve"> του έργου είναι </w:t>
      </w:r>
      <w:r w:rsidR="00EB2165" w:rsidRPr="00EB2165">
        <w:rPr>
          <w:rFonts w:eastAsia="Times New Roman" w:cstheme="minorHAnsi"/>
          <w:color w:val="000000"/>
          <w:lang w:eastAsia="el-GR"/>
        </w:rPr>
        <w:t>δεκαοκτώ (18) μήνες</w:t>
      </w:r>
      <w:r w:rsidRPr="002D2010">
        <w:rPr>
          <w:rFonts w:eastAsia="Times New Roman" w:cstheme="minorHAnsi"/>
          <w:color w:val="000000"/>
          <w:lang w:eastAsia="el-GR"/>
        </w:rPr>
        <w:t>.</w:t>
      </w:r>
    </w:p>
    <w:p w14:paraId="3B7A047D" w14:textId="77777777" w:rsidR="002D2010" w:rsidRPr="002D2010" w:rsidRDefault="002D2010" w:rsidP="002D2010">
      <w:pPr>
        <w:spacing w:after="0" w:line="240" w:lineRule="auto"/>
        <w:rPr>
          <w:rFonts w:eastAsia="Times New Roman" w:cstheme="minorHAnsi"/>
          <w:lang w:eastAsia="el-GR"/>
        </w:rPr>
      </w:pPr>
    </w:p>
    <w:p w14:paraId="530B0C05" w14:textId="77777777" w:rsidR="002D2010" w:rsidRPr="002D2010" w:rsidRDefault="002D2010" w:rsidP="002D2010">
      <w:pPr>
        <w:spacing w:after="0" w:line="240" w:lineRule="auto"/>
        <w:jc w:val="both"/>
        <w:rPr>
          <w:rFonts w:eastAsia="Times New Roman" w:cstheme="minorHAnsi"/>
          <w:lang w:eastAsia="el-GR"/>
        </w:rPr>
      </w:pPr>
      <w:r w:rsidRPr="002D2010">
        <w:rPr>
          <w:rFonts w:eastAsia="Times New Roman" w:cstheme="minorHAnsi"/>
          <w:color w:val="000000"/>
          <w:lang w:eastAsia="el-GR"/>
        </w:rPr>
        <w:t xml:space="preserve">8. Το  αποτέλεσμα της δημοπρασίας θα εγκριθεί από την Οικονομική Επιτροπή του Δήμου </w:t>
      </w:r>
      <w:r w:rsidR="00F20BF5">
        <w:rPr>
          <w:rFonts w:eastAsia="Times New Roman" w:cstheme="minorHAnsi"/>
          <w:color w:val="000000"/>
          <w:lang w:eastAsia="el-GR"/>
        </w:rPr>
        <w:t>Καρπάθου.</w:t>
      </w:r>
    </w:p>
    <w:p w14:paraId="69D90922" w14:textId="77777777" w:rsidR="002D2010" w:rsidRDefault="002D2010">
      <w:pPr>
        <w:rPr>
          <w:rFonts w:cstheme="minorHAnsi"/>
        </w:rPr>
      </w:pPr>
    </w:p>
    <w:p w14:paraId="46405E14" w14:textId="77777777" w:rsidR="001F32C8" w:rsidRDefault="001F32C8">
      <w:pPr>
        <w:rPr>
          <w:rFonts w:cstheme="minorHAnsi"/>
        </w:rPr>
      </w:pPr>
    </w:p>
    <w:p w14:paraId="2E66015B" w14:textId="77777777" w:rsidR="001F32C8" w:rsidRPr="000D7EC5" w:rsidRDefault="001F32C8" w:rsidP="001F32C8">
      <w:pPr>
        <w:pStyle w:val="a3"/>
        <w:jc w:val="center"/>
        <w:rPr>
          <w:rFonts w:ascii="Verdana" w:hAnsi="Verdana"/>
          <w:b/>
          <w:sz w:val="18"/>
          <w:szCs w:val="18"/>
        </w:rPr>
      </w:pPr>
      <w:r w:rsidRPr="000D7EC5">
        <w:rPr>
          <w:rFonts w:ascii="Verdana" w:hAnsi="Verdana"/>
          <w:b/>
          <w:sz w:val="18"/>
          <w:szCs w:val="18"/>
        </w:rPr>
        <w:t>Ο ΔΗΜΑΡΧΟΣ ΚΑΡΠΑΘΟΥ</w:t>
      </w:r>
    </w:p>
    <w:p w14:paraId="1A4EBC9A" w14:textId="77777777" w:rsidR="001F32C8" w:rsidRDefault="001F32C8" w:rsidP="001F32C8">
      <w:pPr>
        <w:pStyle w:val="a3"/>
        <w:jc w:val="center"/>
        <w:rPr>
          <w:rFonts w:ascii="Verdana" w:hAnsi="Verdana"/>
          <w:b/>
          <w:sz w:val="18"/>
          <w:szCs w:val="18"/>
        </w:rPr>
      </w:pPr>
    </w:p>
    <w:p w14:paraId="59A630CB" w14:textId="77777777" w:rsidR="001F32C8" w:rsidRDefault="001F32C8" w:rsidP="001F32C8">
      <w:pPr>
        <w:pStyle w:val="a3"/>
        <w:jc w:val="center"/>
        <w:rPr>
          <w:rFonts w:ascii="Verdana" w:hAnsi="Verdana"/>
          <w:b/>
          <w:sz w:val="18"/>
          <w:szCs w:val="18"/>
        </w:rPr>
      </w:pPr>
    </w:p>
    <w:p w14:paraId="57AAB536" w14:textId="77777777" w:rsidR="001F32C8" w:rsidRPr="000D7EC5" w:rsidRDefault="001F32C8" w:rsidP="001F32C8">
      <w:pPr>
        <w:pStyle w:val="a3"/>
        <w:jc w:val="center"/>
        <w:rPr>
          <w:rFonts w:ascii="Verdana" w:hAnsi="Verdana"/>
          <w:b/>
          <w:sz w:val="18"/>
          <w:szCs w:val="18"/>
        </w:rPr>
      </w:pPr>
    </w:p>
    <w:p w14:paraId="4AF6ADCF" w14:textId="77777777" w:rsidR="001F32C8" w:rsidRPr="000D7EC5" w:rsidRDefault="001F32C8" w:rsidP="001F32C8">
      <w:pPr>
        <w:pStyle w:val="a3"/>
        <w:jc w:val="center"/>
        <w:rPr>
          <w:rFonts w:ascii="Verdana" w:hAnsi="Verdana"/>
          <w:b/>
          <w:sz w:val="18"/>
          <w:szCs w:val="18"/>
        </w:rPr>
      </w:pPr>
    </w:p>
    <w:p w14:paraId="7476CC31" w14:textId="77777777" w:rsidR="001F32C8" w:rsidRPr="000D7EC5" w:rsidRDefault="001F32C8" w:rsidP="001F32C8">
      <w:pPr>
        <w:pStyle w:val="a3"/>
        <w:jc w:val="center"/>
        <w:rPr>
          <w:rFonts w:ascii="Verdana" w:hAnsi="Verdana"/>
          <w:b/>
          <w:sz w:val="18"/>
          <w:szCs w:val="18"/>
        </w:rPr>
      </w:pPr>
    </w:p>
    <w:p w14:paraId="0C846685" w14:textId="77777777" w:rsidR="001F32C8" w:rsidRPr="000D7EC5" w:rsidRDefault="001F32C8" w:rsidP="001F32C8">
      <w:pPr>
        <w:pStyle w:val="a3"/>
        <w:jc w:val="center"/>
        <w:rPr>
          <w:rFonts w:ascii="Verdana" w:hAnsi="Verdana"/>
          <w:b/>
          <w:sz w:val="18"/>
          <w:szCs w:val="18"/>
        </w:rPr>
      </w:pPr>
      <w:r w:rsidRPr="000D7EC5">
        <w:rPr>
          <w:rFonts w:ascii="Verdana" w:hAnsi="Verdana"/>
          <w:b/>
          <w:sz w:val="18"/>
          <w:szCs w:val="18"/>
        </w:rPr>
        <w:t>ΙΩΑΝΝΗΣ ΘΕΜ. ΝΙΣΥΡΙΟΣ</w:t>
      </w:r>
    </w:p>
    <w:p w14:paraId="4E5DB363" w14:textId="77777777" w:rsidR="001F32C8" w:rsidRPr="001F32C8" w:rsidRDefault="001F32C8">
      <w:pPr>
        <w:rPr>
          <w:rFonts w:cstheme="minorHAnsi"/>
          <w:b/>
        </w:rPr>
      </w:pPr>
    </w:p>
    <w:sectPr w:rsidR="001F32C8" w:rsidRPr="001F32C8" w:rsidSect="00C9178E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E3AC7" w14:textId="77777777" w:rsidR="006D306A" w:rsidRDefault="006D306A" w:rsidP="00F20BF5">
      <w:pPr>
        <w:spacing w:after="0" w:line="240" w:lineRule="auto"/>
      </w:pPr>
      <w:r>
        <w:separator/>
      </w:r>
    </w:p>
  </w:endnote>
  <w:endnote w:type="continuationSeparator" w:id="0">
    <w:p w14:paraId="690C9A39" w14:textId="77777777" w:rsidR="006D306A" w:rsidRDefault="006D306A" w:rsidP="00F20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EF680" w14:textId="77777777" w:rsidR="006D306A" w:rsidRDefault="006D306A" w:rsidP="00F20BF5">
      <w:pPr>
        <w:spacing w:after="0" w:line="240" w:lineRule="auto"/>
      </w:pPr>
      <w:r>
        <w:separator/>
      </w:r>
    </w:p>
  </w:footnote>
  <w:footnote w:type="continuationSeparator" w:id="0">
    <w:p w14:paraId="3B07B773" w14:textId="77777777" w:rsidR="006D306A" w:rsidRDefault="006D306A" w:rsidP="00F20B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color w:val="00B050"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61936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010"/>
    <w:rsid w:val="0006228F"/>
    <w:rsid w:val="00174C3D"/>
    <w:rsid w:val="001E2671"/>
    <w:rsid w:val="001E4B79"/>
    <w:rsid w:val="001F32C8"/>
    <w:rsid w:val="00230277"/>
    <w:rsid w:val="00263584"/>
    <w:rsid w:val="002D2010"/>
    <w:rsid w:val="002F66EB"/>
    <w:rsid w:val="003F1154"/>
    <w:rsid w:val="00403D70"/>
    <w:rsid w:val="00480105"/>
    <w:rsid w:val="005273A4"/>
    <w:rsid w:val="005A4841"/>
    <w:rsid w:val="005C5963"/>
    <w:rsid w:val="006D306A"/>
    <w:rsid w:val="00AB07DF"/>
    <w:rsid w:val="00B81088"/>
    <w:rsid w:val="00B94BF2"/>
    <w:rsid w:val="00B968F4"/>
    <w:rsid w:val="00C9178E"/>
    <w:rsid w:val="00CA64E8"/>
    <w:rsid w:val="00D43620"/>
    <w:rsid w:val="00D6414D"/>
    <w:rsid w:val="00E71EC2"/>
    <w:rsid w:val="00E955DE"/>
    <w:rsid w:val="00EB2165"/>
    <w:rsid w:val="00F20BF5"/>
    <w:rsid w:val="00FA060B"/>
    <w:rsid w:val="00FF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876E8"/>
  <w15:chartTrackingRefBased/>
  <w15:docId w15:val="{CC6C5938-9B6C-40D0-9384-2BD80FB0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D2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No Spacing"/>
    <w:uiPriority w:val="1"/>
    <w:qFormat/>
    <w:rsid w:val="001F3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2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540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Eugenia-Anna</dc:creator>
  <cp:keywords/>
  <dc:description/>
  <cp:lastModifiedBy>Dimitrios Gergatsoulis</cp:lastModifiedBy>
  <cp:revision>2</cp:revision>
  <dcterms:created xsi:type="dcterms:W3CDTF">2023-07-05T06:57:00Z</dcterms:created>
  <dcterms:modified xsi:type="dcterms:W3CDTF">2023-07-05T06:57:00Z</dcterms:modified>
</cp:coreProperties>
</file>