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B6F4" w14:textId="77777777" w:rsidR="00E41DFB" w:rsidRPr="005801EE" w:rsidRDefault="00E41DFB" w:rsidP="005801EE">
      <w:pPr>
        <w:jc w:val="both"/>
        <w:rPr>
          <w:lang w:val="el-GR"/>
        </w:rPr>
      </w:pPr>
    </w:p>
    <w:p w14:paraId="6E6B86D2" w14:textId="77777777" w:rsidR="00E41DFB" w:rsidRPr="00F862E5" w:rsidRDefault="00D251B3" w:rsidP="00F862E5">
      <w:pPr>
        <w:spacing w:line="360" w:lineRule="auto"/>
        <w:jc w:val="center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ΣΧΕΔΙΟ ΕΞΩΔΙΚΑΣΤΙΚΗΣ </w:t>
      </w:r>
      <w:r w:rsidR="00E41DFB" w:rsidRPr="00F862E5">
        <w:rPr>
          <w:rFonts w:ascii="Book Antiqua" w:hAnsi="Book Antiqua"/>
          <w:sz w:val="22"/>
          <w:szCs w:val="22"/>
          <w:lang w:val="el-GR"/>
        </w:rPr>
        <w:t>ΣΥΜΒΙΒΑΣΤΙΚΗΣ ΕΠΙΛΥΣΗΣ ΔΙΑΦΟΡΑΣ</w:t>
      </w:r>
    </w:p>
    <w:p w14:paraId="2E200F3A" w14:textId="77777777" w:rsidR="00E41DFB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p w14:paraId="1EF4F9B7" w14:textId="77777777" w:rsidR="00E41DFB" w:rsidRPr="00F862E5" w:rsidRDefault="00AE230F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>
        <w:rPr>
          <w:rFonts w:ascii="Book Antiqua" w:hAnsi="Book Antiqua"/>
          <w:sz w:val="22"/>
          <w:szCs w:val="22"/>
          <w:lang w:val="el-GR"/>
        </w:rPr>
        <w:t>Σήμερα  την   …/…</w:t>
      </w:r>
      <w:r w:rsidR="00732372" w:rsidRPr="00F862E5">
        <w:rPr>
          <w:rFonts w:ascii="Book Antiqua" w:hAnsi="Book Antiqua"/>
          <w:sz w:val="22"/>
          <w:szCs w:val="22"/>
          <w:lang w:val="el-GR"/>
        </w:rPr>
        <w:t>/2023</w:t>
      </w:r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  οι κάτωθι υπογεγραμμένοι :</w:t>
      </w:r>
    </w:p>
    <w:p w14:paraId="371CAC8F" w14:textId="77777777" w:rsidR="00AE230F" w:rsidRDefault="00AE230F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p w14:paraId="6214C3F0" w14:textId="77777777" w:rsidR="00E41DFB" w:rsidRPr="00F862E5" w:rsidRDefault="00B36BAD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>Α)</w:t>
      </w:r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    </w:t>
      </w:r>
      <w:r w:rsidR="00A50777" w:rsidRPr="00F862E5">
        <w:rPr>
          <w:rFonts w:ascii="Book Antiqua" w:hAnsi="Book Antiqua"/>
          <w:sz w:val="22"/>
          <w:szCs w:val="22"/>
          <w:lang w:val="el-GR"/>
        </w:rPr>
        <w:t>Ο Δήμος Καρπάθου, που εδρεύει στη Κάρπαθο και εκπροσωπείται νόμιμα απ’ το  Δήμαρχο Καρπάθου κ.</w:t>
      </w:r>
      <w:r w:rsidR="00732372" w:rsidRPr="00F862E5">
        <w:rPr>
          <w:rFonts w:ascii="Book Antiqua" w:hAnsi="Book Antiqua"/>
          <w:sz w:val="22"/>
          <w:szCs w:val="22"/>
          <w:lang w:val="el-GR"/>
        </w:rPr>
        <w:t xml:space="preserve"> Ιωάννη Νισύριο</w:t>
      </w:r>
      <w:r w:rsidR="00A50777" w:rsidRPr="00F862E5">
        <w:rPr>
          <w:rFonts w:ascii="Book Antiqua" w:hAnsi="Book Antiqua"/>
          <w:sz w:val="22"/>
          <w:szCs w:val="22"/>
          <w:lang w:val="el-GR"/>
        </w:rPr>
        <w:t xml:space="preserve">. </w:t>
      </w:r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                                            </w:t>
      </w:r>
    </w:p>
    <w:p w14:paraId="51ADADCC" w14:textId="77777777" w:rsidR="006575FA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και </w:t>
      </w:r>
    </w:p>
    <w:p w14:paraId="0EF13C43" w14:textId="77777777" w:rsidR="00AE230F" w:rsidRDefault="00AE230F" w:rsidP="00F862E5">
      <w:pPr>
        <w:spacing w:line="360" w:lineRule="auto"/>
        <w:rPr>
          <w:rFonts w:ascii="Book Antiqua" w:hAnsi="Book Antiqua"/>
          <w:sz w:val="22"/>
          <w:szCs w:val="22"/>
          <w:lang w:val="el-GR"/>
        </w:rPr>
      </w:pPr>
    </w:p>
    <w:p w14:paraId="57A17EF3" w14:textId="77777777" w:rsidR="004E24A6" w:rsidRPr="00F862E5" w:rsidRDefault="00B36BAD" w:rsidP="00F862E5">
      <w:pPr>
        <w:spacing w:line="360" w:lineRule="auto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Β) </w:t>
      </w:r>
      <w:r w:rsidR="00F6792F" w:rsidRPr="00F862E5">
        <w:rPr>
          <w:rFonts w:ascii="Book Antiqua" w:hAnsi="Book Antiqua"/>
          <w:sz w:val="22"/>
          <w:szCs w:val="22"/>
          <w:lang w:val="el-GR"/>
        </w:rPr>
        <w:t xml:space="preserve"> </w:t>
      </w:r>
      <w:r w:rsidR="00732372" w:rsidRPr="00F862E5">
        <w:rPr>
          <w:rFonts w:ascii="Book Antiqua" w:hAnsi="Book Antiqua"/>
          <w:sz w:val="22"/>
          <w:szCs w:val="22"/>
          <w:lang w:val="el-GR"/>
        </w:rPr>
        <w:t>Νικόλαος Κωνσταντινίδης του Μηνά και της Καλλιόπης</w:t>
      </w:r>
      <w:r w:rsidR="004E24A6" w:rsidRPr="00F862E5">
        <w:rPr>
          <w:rFonts w:ascii="Book Antiqua" w:hAnsi="Book Antiqua"/>
          <w:sz w:val="22"/>
          <w:szCs w:val="22"/>
          <w:lang w:val="el-GR"/>
        </w:rPr>
        <w:t>, κάτοικο</w:t>
      </w:r>
      <w:r w:rsidR="00732372" w:rsidRPr="00F862E5">
        <w:rPr>
          <w:rFonts w:ascii="Book Antiqua" w:hAnsi="Book Antiqua"/>
          <w:sz w:val="22"/>
          <w:szCs w:val="22"/>
          <w:lang w:val="el-GR"/>
        </w:rPr>
        <w:t>ς Πυλών του Δήμου Καρπάθου (ΑΦΜ 059380902).</w:t>
      </w:r>
    </w:p>
    <w:p w14:paraId="69901B59" w14:textId="77777777" w:rsidR="00B36BAD" w:rsidRPr="00F862E5" w:rsidRDefault="00B36BAD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p w14:paraId="587614D3" w14:textId="77777777" w:rsidR="00E41DFB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p w14:paraId="4509C748" w14:textId="77777777" w:rsidR="00DC7461" w:rsidRPr="00F862E5" w:rsidRDefault="00E41DFB" w:rsidP="00F862E5">
      <w:pPr>
        <w:pStyle w:val="-HTML"/>
        <w:spacing w:before="150" w:after="150" w:line="360" w:lineRule="auto"/>
        <w:ind w:left="150"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sz w:val="22"/>
          <w:szCs w:val="22"/>
        </w:rPr>
        <w:t>Έχοντας υπόψη:</w:t>
      </w:r>
      <w:r w:rsidR="0097615A" w:rsidRPr="00F862E5">
        <w:rPr>
          <w:rFonts w:ascii="Book Antiqua" w:hAnsi="Book Antiqua" w:cs="Times New Roman"/>
          <w:color w:val="000000"/>
          <w:sz w:val="22"/>
          <w:szCs w:val="22"/>
        </w:rPr>
        <w:t xml:space="preserve"> </w:t>
      </w:r>
    </w:p>
    <w:p w14:paraId="232EECD3" w14:textId="77777777" w:rsidR="005801EE" w:rsidRPr="00F862E5" w:rsidRDefault="00E41DFB" w:rsidP="00F862E5">
      <w:pPr>
        <w:pStyle w:val="-HTML"/>
        <w:numPr>
          <w:ilvl w:val="0"/>
          <w:numId w:val="1"/>
        </w:numPr>
        <w:spacing w:before="150" w:after="150" w:line="360" w:lineRule="auto"/>
        <w:ind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sz w:val="22"/>
          <w:szCs w:val="22"/>
        </w:rPr>
        <w:t>Το άρθρο 72 παρ. 1 περ. ι</w:t>
      </w:r>
      <w:r w:rsidR="005801EE" w:rsidRPr="00F862E5">
        <w:rPr>
          <w:rFonts w:ascii="Book Antiqua" w:hAnsi="Book Antiqua" w:cs="Times New Roman"/>
          <w:sz w:val="22"/>
          <w:szCs w:val="22"/>
        </w:rPr>
        <w:t>γ’</w:t>
      </w:r>
      <w:r w:rsidRPr="00F862E5">
        <w:rPr>
          <w:rFonts w:ascii="Book Antiqua" w:hAnsi="Book Antiqua" w:cs="Times New Roman"/>
          <w:sz w:val="22"/>
          <w:szCs w:val="22"/>
        </w:rPr>
        <w:t xml:space="preserve"> του Ν.3852/10 όπως αυτό τροποποιήθηκε </w:t>
      </w:r>
      <w:r w:rsidR="005801EE" w:rsidRPr="00F862E5">
        <w:rPr>
          <w:rFonts w:ascii="Book Antiqua" w:hAnsi="Book Antiqua" w:cs="Times New Roman"/>
          <w:sz w:val="22"/>
          <w:szCs w:val="22"/>
        </w:rPr>
        <w:t xml:space="preserve">με το άρθρο </w:t>
      </w:r>
      <w:r w:rsidR="005801EE" w:rsidRPr="00F862E5">
        <w:rPr>
          <w:rFonts w:ascii="Book Antiqua" w:hAnsi="Book Antiqua" w:cs="Times New Roman"/>
          <w:color w:val="000000"/>
          <w:sz w:val="22"/>
          <w:szCs w:val="22"/>
        </w:rPr>
        <w:t xml:space="preserve">54 του Ν. 4447/2016 (ΦΕΚ Α 241), </w:t>
      </w:r>
      <w:r w:rsidRPr="00F862E5">
        <w:rPr>
          <w:rFonts w:ascii="Book Antiqua" w:hAnsi="Book Antiqua" w:cs="Times New Roman"/>
          <w:sz w:val="22"/>
          <w:szCs w:val="22"/>
        </w:rPr>
        <w:t xml:space="preserve">στο οποίο αναφέρεται ότι  </w:t>
      </w:r>
      <w:r w:rsidR="005801EE" w:rsidRPr="00F862E5">
        <w:rPr>
          <w:rFonts w:ascii="Book Antiqua" w:hAnsi="Book Antiqua" w:cs="Times New Roman"/>
          <w:sz w:val="22"/>
          <w:szCs w:val="22"/>
        </w:rPr>
        <w:t xml:space="preserve">η Οικονομική Επιτροπή του Δήμου </w:t>
      </w:r>
      <w:r w:rsidRPr="00F862E5">
        <w:rPr>
          <w:rFonts w:ascii="Book Antiqua" w:hAnsi="Book Antiqua" w:cs="Times New Roman"/>
          <w:sz w:val="22"/>
          <w:szCs w:val="22"/>
        </w:rPr>
        <w:t xml:space="preserve"> </w:t>
      </w:r>
      <w:r w:rsidR="005801EE" w:rsidRPr="00F862E5">
        <w:rPr>
          <w:rFonts w:ascii="Book Antiqua" w:hAnsi="Book Antiqua" w:cs="Times New Roman"/>
          <w:color w:val="000000"/>
          <w:sz w:val="22"/>
          <w:szCs w:val="22"/>
        </w:rPr>
        <w:t>«ιγ) αποφασίζει για την άσκηση ή μη όλων των ένδικων βοηθημάτων και των ένδικων μέσων, καθώς και για την παραίτηση από αυτά».</w:t>
      </w:r>
    </w:p>
    <w:p w14:paraId="5A40220F" w14:textId="77777777" w:rsidR="00F35769" w:rsidRPr="00F862E5" w:rsidRDefault="00D251B3" w:rsidP="00F862E5">
      <w:pPr>
        <w:pStyle w:val="-HTML"/>
        <w:numPr>
          <w:ilvl w:val="0"/>
          <w:numId w:val="1"/>
        </w:numPr>
        <w:spacing w:before="150" w:after="150" w:line="360" w:lineRule="auto"/>
        <w:ind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sz w:val="22"/>
          <w:szCs w:val="22"/>
        </w:rPr>
        <w:t xml:space="preserve">         </w:t>
      </w:r>
      <w:r w:rsidRPr="00F862E5">
        <w:rPr>
          <w:rFonts w:ascii="Book Antiqua" w:hAnsi="Book Antiqua" w:cs="Times New Roman"/>
          <w:sz w:val="22"/>
          <w:szCs w:val="22"/>
        </w:rPr>
        <w:tab/>
      </w:r>
      <w:r w:rsidR="005801EE" w:rsidRPr="00F862E5">
        <w:rPr>
          <w:rFonts w:ascii="Book Antiqua" w:hAnsi="Book Antiqua" w:cs="Times New Roman"/>
          <w:sz w:val="22"/>
          <w:szCs w:val="22"/>
        </w:rPr>
        <w:t xml:space="preserve">Το άρθρο 72 παρ. 1 περ. ιδ’ του Ν.3852/10 όπως αυτό τροποποιήθηκε </w:t>
      </w:r>
      <w:r w:rsidR="00F35769" w:rsidRPr="00F862E5">
        <w:rPr>
          <w:rFonts w:ascii="Book Antiqua" w:hAnsi="Book Antiqua" w:cs="Times New Roman"/>
          <w:sz w:val="22"/>
          <w:szCs w:val="22"/>
        </w:rPr>
        <w:t>και ισχύει.</w:t>
      </w:r>
    </w:p>
    <w:p w14:paraId="69677742" w14:textId="77777777" w:rsidR="00F35769" w:rsidRPr="00F862E5" w:rsidRDefault="00F35769" w:rsidP="00F862E5">
      <w:pPr>
        <w:pStyle w:val="-HTML"/>
        <w:numPr>
          <w:ilvl w:val="0"/>
          <w:numId w:val="1"/>
        </w:numPr>
        <w:spacing w:before="150" w:after="150" w:line="360" w:lineRule="auto"/>
        <w:ind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sz w:val="22"/>
          <w:szCs w:val="22"/>
        </w:rPr>
        <w:t>Την υπ’ αριθμ 1073/2018 Απόφαση του κ. Δημάρχου Καρπάθου.</w:t>
      </w:r>
    </w:p>
    <w:p w14:paraId="415708B3" w14:textId="77777777" w:rsidR="00F35769" w:rsidRPr="00F862E5" w:rsidRDefault="00F35769" w:rsidP="00F862E5">
      <w:pPr>
        <w:pStyle w:val="-HTML"/>
        <w:numPr>
          <w:ilvl w:val="0"/>
          <w:numId w:val="1"/>
        </w:numPr>
        <w:spacing w:before="150" w:after="150" w:line="360" w:lineRule="auto"/>
        <w:ind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sz w:val="22"/>
          <w:szCs w:val="22"/>
        </w:rPr>
        <w:t xml:space="preserve">Τη με αριθμό πρωτ 5256/8-7-2022 Βεβαίωση του </w:t>
      </w:r>
      <w:proofErr w:type="spellStart"/>
      <w:r w:rsidRPr="00F862E5">
        <w:rPr>
          <w:rFonts w:ascii="Book Antiqua" w:hAnsi="Book Antiqua" w:cs="Times New Roman"/>
          <w:sz w:val="22"/>
          <w:szCs w:val="22"/>
        </w:rPr>
        <w:t>Προισταμένου</w:t>
      </w:r>
      <w:proofErr w:type="spellEnd"/>
      <w:r w:rsidRPr="00F862E5">
        <w:rPr>
          <w:rFonts w:ascii="Book Antiqua" w:hAnsi="Book Antiqua" w:cs="Times New Roman"/>
          <w:sz w:val="22"/>
          <w:szCs w:val="22"/>
        </w:rPr>
        <w:t xml:space="preserve"> Τμήματος Λογιστηρίου, Προϋπολογισμού και Δαπανών του Δήμου Καρπάθου.</w:t>
      </w:r>
    </w:p>
    <w:p w14:paraId="42F5A02E" w14:textId="77777777" w:rsidR="00B80E94" w:rsidRPr="00F862E5" w:rsidRDefault="00B80E94" w:rsidP="00F862E5">
      <w:pPr>
        <w:pStyle w:val="-HTML"/>
        <w:numPr>
          <w:ilvl w:val="0"/>
          <w:numId w:val="1"/>
        </w:numPr>
        <w:spacing w:before="150" w:after="150" w:line="360" w:lineRule="auto"/>
        <w:ind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sz w:val="22"/>
          <w:szCs w:val="22"/>
        </w:rPr>
        <w:t xml:space="preserve">Τη με αριθμό πρωτ 4055/2022 Βεβαίωση του </w:t>
      </w:r>
      <w:proofErr w:type="spellStart"/>
      <w:r w:rsidRPr="00F862E5">
        <w:rPr>
          <w:rFonts w:ascii="Book Antiqua" w:hAnsi="Book Antiqua" w:cs="Times New Roman"/>
          <w:sz w:val="22"/>
          <w:szCs w:val="22"/>
        </w:rPr>
        <w:t>Προισταμένου</w:t>
      </w:r>
      <w:proofErr w:type="spellEnd"/>
      <w:r w:rsidRPr="00F862E5">
        <w:rPr>
          <w:rFonts w:ascii="Book Antiqua" w:hAnsi="Book Antiqua" w:cs="Times New Roman"/>
          <w:sz w:val="22"/>
          <w:szCs w:val="22"/>
        </w:rPr>
        <w:t xml:space="preserve"> Τμήματος Λογιστηρίου, Προϋπολογισμού και Δαπανών του Δήμου Καρπάθου.</w:t>
      </w:r>
    </w:p>
    <w:p w14:paraId="640EE6CA" w14:textId="77777777" w:rsidR="00F35769" w:rsidRPr="00F862E5" w:rsidRDefault="007F1406" w:rsidP="00F862E5">
      <w:pPr>
        <w:pStyle w:val="-HTML"/>
        <w:numPr>
          <w:ilvl w:val="0"/>
          <w:numId w:val="1"/>
        </w:numPr>
        <w:spacing w:before="150" w:after="150" w:line="360" w:lineRule="auto"/>
        <w:ind w:right="150"/>
        <w:jc w:val="both"/>
        <w:rPr>
          <w:rFonts w:ascii="Book Antiqua" w:hAnsi="Book Antiqua" w:cs="Times New Roman"/>
          <w:color w:val="000000"/>
          <w:sz w:val="22"/>
          <w:szCs w:val="22"/>
        </w:rPr>
      </w:pPr>
      <w:r w:rsidRPr="00F862E5">
        <w:rPr>
          <w:rFonts w:ascii="Book Antiqua" w:hAnsi="Book Antiqua" w:cs="Times New Roman"/>
          <w:color w:val="000000"/>
          <w:sz w:val="22"/>
          <w:szCs w:val="22"/>
        </w:rPr>
        <w:t xml:space="preserve">Την από 19-12-2022 Βεβαίωση του </w:t>
      </w:r>
      <w:proofErr w:type="spellStart"/>
      <w:r w:rsidRPr="00F862E5">
        <w:rPr>
          <w:rFonts w:ascii="Book Antiqua" w:hAnsi="Book Antiqua" w:cs="Times New Roman"/>
          <w:color w:val="000000"/>
          <w:sz w:val="22"/>
          <w:szCs w:val="22"/>
        </w:rPr>
        <w:t>Προισταμένου</w:t>
      </w:r>
      <w:proofErr w:type="spellEnd"/>
      <w:r w:rsidRPr="00F862E5">
        <w:rPr>
          <w:rFonts w:ascii="Book Antiqua" w:hAnsi="Book Antiqua" w:cs="Times New Roman"/>
          <w:color w:val="000000"/>
          <w:sz w:val="22"/>
          <w:szCs w:val="22"/>
        </w:rPr>
        <w:t xml:space="preserve"> του Τμήματος Περιβάλλοντος του Δήμου Καρπάθου.</w:t>
      </w:r>
    </w:p>
    <w:p w14:paraId="2AB8CAAC" w14:textId="77777777" w:rsidR="00836D5A" w:rsidRPr="00F862E5" w:rsidRDefault="00E41DFB" w:rsidP="00F862E5">
      <w:pPr>
        <w:pStyle w:val="a4"/>
        <w:numPr>
          <w:ilvl w:val="0"/>
          <w:numId w:val="1"/>
        </w:num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>Τ</w:t>
      </w:r>
      <w:r w:rsidR="00836D5A" w:rsidRPr="00F862E5">
        <w:rPr>
          <w:rFonts w:ascii="Book Antiqua" w:hAnsi="Book Antiqua"/>
          <w:sz w:val="22"/>
          <w:szCs w:val="22"/>
          <w:lang w:val="el-GR"/>
        </w:rPr>
        <w:t xml:space="preserve">ην με αριθμό </w:t>
      </w:r>
      <w:r w:rsidR="00F35769" w:rsidRPr="00F862E5">
        <w:rPr>
          <w:rFonts w:ascii="Book Antiqua" w:hAnsi="Book Antiqua"/>
          <w:sz w:val="22"/>
          <w:szCs w:val="22"/>
          <w:lang w:val="el-GR"/>
        </w:rPr>
        <w:t xml:space="preserve"> 14/2022</w:t>
      </w:r>
      <w:r w:rsidR="004E24A6" w:rsidRPr="00F862E5">
        <w:rPr>
          <w:rFonts w:ascii="Book Antiqua" w:hAnsi="Book Antiqua"/>
          <w:sz w:val="22"/>
          <w:szCs w:val="22"/>
          <w:lang w:val="el-GR"/>
        </w:rPr>
        <w:t xml:space="preserve"> </w:t>
      </w:r>
      <w:r w:rsidR="00D21C09" w:rsidRPr="00F862E5">
        <w:rPr>
          <w:rFonts w:ascii="Book Antiqua" w:hAnsi="Book Antiqua"/>
          <w:sz w:val="22"/>
          <w:szCs w:val="22"/>
          <w:lang w:val="el-GR"/>
        </w:rPr>
        <w:t>Διαταγή Πληρωμής του Ειρηνοδικείου</w:t>
      </w:r>
      <w:r w:rsidR="00F35769" w:rsidRPr="00F862E5">
        <w:rPr>
          <w:rFonts w:ascii="Book Antiqua" w:hAnsi="Book Antiqua"/>
          <w:sz w:val="22"/>
          <w:szCs w:val="22"/>
          <w:lang w:val="el-GR"/>
        </w:rPr>
        <w:t xml:space="preserve"> Καρπάθου</w:t>
      </w:r>
      <w:r w:rsidR="00836D5A" w:rsidRPr="00F862E5">
        <w:rPr>
          <w:rFonts w:ascii="Book Antiqua" w:hAnsi="Book Antiqua"/>
          <w:sz w:val="22"/>
          <w:szCs w:val="22"/>
          <w:lang w:val="el-GR"/>
        </w:rPr>
        <w:t>.</w:t>
      </w:r>
      <w:r w:rsidR="00836D5A" w:rsidRPr="00F862E5">
        <w:rPr>
          <w:rFonts w:ascii="Book Antiqua" w:hAnsi="Book Antiqua"/>
          <w:sz w:val="22"/>
          <w:szCs w:val="22"/>
          <w:u w:val="single"/>
          <w:lang w:val="el-GR"/>
        </w:rPr>
        <w:t xml:space="preserve">  </w:t>
      </w:r>
    </w:p>
    <w:p w14:paraId="0E43E28F" w14:textId="77777777" w:rsidR="00836D5A" w:rsidRPr="00F862E5" w:rsidRDefault="00836D5A" w:rsidP="00F862E5">
      <w:pPr>
        <w:pStyle w:val="a4"/>
        <w:numPr>
          <w:ilvl w:val="0"/>
          <w:numId w:val="1"/>
        </w:num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Την από </w:t>
      </w:r>
      <w:r w:rsidR="00F35769" w:rsidRPr="00F862E5">
        <w:rPr>
          <w:rFonts w:ascii="Book Antiqua" w:hAnsi="Book Antiqua"/>
          <w:sz w:val="22"/>
          <w:szCs w:val="22"/>
          <w:lang w:val="el-GR"/>
        </w:rPr>
        <w:t>15-11-2022</w:t>
      </w:r>
      <w:r w:rsidR="00D21C09" w:rsidRPr="00F862E5">
        <w:rPr>
          <w:rFonts w:ascii="Book Antiqua" w:hAnsi="Book Antiqua"/>
          <w:sz w:val="22"/>
          <w:szCs w:val="22"/>
          <w:lang w:val="el-GR"/>
        </w:rPr>
        <w:t xml:space="preserve"> </w:t>
      </w:r>
      <w:r w:rsidRPr="00F862E5">
        <w:rPr>
          <w:rFonts w:ascii="Book Antiqua" w:hAnsi="Book Antiqua"/>
          <w:sz w:val="22"/>
          <w:szCs w:val="22"/>
          <w:lang w:val="el-GR"/>
        </w:rPr>
        <w:t xml:space="preserve">και με </w:t>
      </w:r>
      <w:proofErr w:type="spellStart"/>
      <w:r w:rsidRPr="00F862E5">
        <w:rPr>
          <w:rFonts w:ascii="Book Antiqua" w:hAnsi="Book Antiqua"/>
          <w:sz w:val="22"/>
          <w:szCs w:val="22"/>
          <w:lang w:val="el-GR"/>
        </w:rPr>
        <w:t>αυξ</w:t>
      </w:r>
      <w:proofErr w:type="spellEnd"/>
      <w:r w:rsidRPr="00F862E5">
        <w:rPr>
          <w:rFonts w:ascii="Book Antiqua" w:hAnsi="Book Antiqua"/>
          <w:sz w:val="22"/>
          <w:szCs w:val="22"/>
          <w:lang w:val="el-GR"/>
        </w:rPr>
        <w:t xml:space="preserve"> </w:t>
      </w:r>
      <w:r w:rsidR="00F35769" w:rsidRPr="00F862E5">
        <w:rPr>
          <w:rFonts w:ascii="Book Antiqua" w:hAnsi="Book Antiqua"/>
          <w:sz w:val="22"/>
          <w:szCs w:val="22"/>
          <w:lang w:val="el-GR"/>
        </w:rPr>
        <w:t>αριθμό κατάθεσης 25/2022</w:t>
      </w:r>
      <w:r w:rsidR="004E24A6" w:rsidRPr="00F862E5">
        <w:rPr>
          <w:rFonts w:ascii="Book Antiqua" w:hAnsi="Book Antiqua"/>
          <w:sz w:val="22"/>
          <w:szCs w:val="22"/>
          <w:lang w:val="el-GR"/>
        </w:rPr>
        <w:t xml:space="preserve"> </w:t>
      </w:r>
      <w:r w:rsidR="00D21C09" w:rsidRPr="00F862E5">
        <w:rPr>
          <w:rFonts w:ascii="Book Antiqua" w:hAnsi="Book Antiqua"/>
          <w:sz w:val="22"/>
          <w:szCs w:val="22"/>
          <w:lang w:val="el-GR"/>
        </w:rPr>
        <w:t>ανακοπή</w:t>
      </w:r>
      <w:r w:rsidRPr="00F862E5">
        <w:rPr>
          <w:rFonts w:ascii="Book Antiqua" w:hAnsi="Book Antiqua"/>
          <w:sz w:val="22"/>
          <w:szCs w:val="22"/>
          <w:lang w:val="el-GR"/>
        </w:rPr>
        <w:t xml:space="preserve"> του Δήμου Καρπάθου ενώπιον του</w:t>
      </w:r>
      <w:r w:rsidR="00D21C09" w:rsidRPr="00F862E5">
        <w:rPr>
          <w:rFonts w:ascii="Book Antiqua" w:hAnsi="Book Antiqua"/>
          <w:sz w:val="22"/>
          <w:szCs w:val="22"/>
          <w:lang w:val="el-GR"/>
        </w:rPr>
        <w:t xml:space="preserve"> Ειρηνοδικείου</w:t>
      </w:r>
      <w:r w:rsidR="00F35769" w:rsidRPr="00F862E5">
        <w:rPr>
          <w:rFonts w:ascii="Book Antiqua" w:hAnsi="Book Antiqua"/>
          <w:sz w:val="22"/>
          <w:szCs w:val="22"/>
          <w:lang w:val="el-GR"/>
        </w:rPr>
        <w:t xml:space="preserve"> Καρπάθου</w:t>
      </w:r>
      <w:r w:rsidRPr="00F862E5">
        <w:rPr>
          <w:rFonts w:ascii="Book Antiqua" w:hAnsi="Book Antiqua"/>
          <w:sz w:val="22"/>
          <w:szCs w:val="22"/>
          <w:lang w:val="el-GR"/>
        </w:rPr>
        <w:t>.</w:t>
      </w:r>
    </w:p>
    <w:p w14:paraId="5D5732A8" w14:textId="77777777" w:rsidR="00F35769" w:rsidRPr="00F862E5" w:rsidRDefault="00F35769" w:rsidP="00F862E5">
      <w:pPr>
        <w:numPr>
          <w:ilvl w:val="0"/>
          <w:numId w:val="1"/>
        </w:num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lastRenderedPageBreak/>
        <w:t>Αίτηση του Νικολάου Κωνσταντινίδη προς το Δήμο Καρπάθου.</w:t>
      </w:r>
    </w:p>
    <w:p w14:paraId="753F4566" w14:textId="77777777" w:rsidR="00F35769" w:rsidRPr="00F862E5" w:rsidRDefault="00F35769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p w14:paraId="17564940" w14:textId="77777777" w:rsidR="00E41DFB" w:rsidRPr="00F862E5" w:rsidRDefault="00F35769" w:rsidP="00F862E5">
      <w:pPr>
        <w:numPr>
          <w:ilvl w:val="0"/>
          <w:numId w:val="1"/>
        </w:num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>Τ</w:t>
      </w:r>
      <w:r w:rsidR="008B7D6D">
        <w:rPr>
          <w:rFonts w:ascii="Book Antiqua" w:hAnsi="Book Antiqua"/>
          <w:sz w:val="22"/>
          <w:szCs w:val="22"/>
          <w:lang w:val="en-US"/>
        </w:rPr>
        <w:t>o</w:t>
      </w:r>
      <w:r w:rsidRPr="00F862E5">
        <w:rPr>
          <w:rFonts w:ascii="Book Antiqua" w:hAnsi="Book Antiqua"/>
          <w:sz w:val="22"/>
          <w:szCs w:val="22"/>
          <w:lang w:val="el-GR"/>
        </w:rPr>
        <w:t xml:space="preserve"> με αριθμό πρωτ ……</w:t>
      </w:r>
      <w:r w:rsidR="005540A1">
        <w:rPr>
          <w:rFonts w:ascii="Book Antiqua" w:hAnsi="Book Antiqua"/>
          <w:sz w:val="22"/>
          <w:szCs w:val="22"/>
          <w:lang w:val="el-GR"/>
        </w:rPr>
        <w:t>/2023</w:t>
      </w:r>
      <w:r w:rsidR="008B7D6D" w:rsidRPr="008B7D6D">
        <w:rPr>
          <w:rFonts w:ascii="Book Antiqua" w:hAnsi="Book Antiqua"/>
          <w:sz w:val="22"/>
          <w:szCs w:val="22"/>
          <w:lang w:val="el-GR"/>
        </w:rPr>
        <w:t xml:space="preserve"> </w:t>
      </w:r>
      <w:r w:rsidR="008B7D6D">
        <w:rPr>
          <w:rFonts w:ascii="Book Antiqua" w:hAnsi="Book Antiqua"/>
          <w:sz w:val="22"/>
          <w:szCs w:val="22"/>
          <w:lang w:val="el-GR"/>
        </w:rPr>
        <w:t>διαβιβαστικό-</w:t>
      </w:r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γνωμοδότηση του νομικού συμβούλου του Δήμου </w:t>
      </w:r>
      <w:proofErr w:type="spellStart"/>
      <w:r w:rsidR="00D21C09" w:rsidRPr="00F862E5">
        <w:rPr>
          <w:rFonts w:ascii="Book Antiqua" w:hAnsi="Book Antiqua"/>
          <w:sz w:val="22"/>
          <w:szCs w:val="22"/>
          <w:lang w:val="el-GR"/>
        </w:rPr>
        <w:t>Καρπάθου</w:t>
      </w:r>
      <w:r w:rsidR="00E41DFB" w:rsidRPr="00F862E5">
        <w:rPr>
          <w:rFonts w:ascii="Book Antiqua" w:hAnsi="Book Antiqua"/>
          <w:sz w:val="22"/>
          <w:szCs w:val="22"/>
          <w:lang w:val="el-GR"/>
        </w:rPr>
        <w:t>κ</w:t>
      </w:r>
      <w:proofErr w:type="spellEnd"/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. </w:t>
      </w:r>
      <w:r w:rsidR="00836D5A" w:rsidRPr="00F862E5">
        <w:rPr>
          <w:rFonts w:ascii="Book Antiqua" w:hAnsi="Book Antiqua"/>
          <w:sz w:val="22"/>
          <w:szCs w:val="22"/>
          <w:lang w:val="el-GR"/>
        </w:rPr>
        <w:t>Ιωάννη Χριστοδουλάκη.</w:t>
      </w:r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 </w:t>
      </w:r>
    </w:p>
    <w:p w14:paraId="6444E501" w14:textId="77777777" w:rsidR="00E41DFB" w:rsidRPr="00F862E5" w:rsidRDefault="00E41DFB" w:rsidP="00F862E5">
      <w:pPr>
        <w:spacing w:line="360" w:lineRule="auto"/>
        <w:ind w:left="120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            </w:t>
      </w:r>
    </w:p>
    <w:p w14:paraId="42123F84" w14:textId="77777777" w:rsidR="00E41DFB" w:rsidRPr="00F862E5" w:rsidRDefault="00E41DFB" w:rsidP="00F862E5">
      <w:pPr>
        <w:spacing w:line="360" w:lineRule="auto"/>
        <w:ind w:left="120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  </w:t>
      </w:r>
    </w:p>
    <w:p w14:paraId="511B70DC" w14:textId="77777777" w:rsidR="00F6792F" w:rsidRPr="002D6AA3" w:rsidRDefault="00B36BAD" w:rsidP="00F862E5">
      <w:pPr>
        <w:spacing w:line="360" w:lineRule="auto"/>
        <w:jc w:val="both"/>
        <w:rPr>
          <w:rFonts w:ascii="Book Antiqua" w:hAnsi="Book Antiqua"/>
          <w:sz w:val="22"/>
          <w:szCs w:val="22"/>
          <w:highlight w:val="yellow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>Σ</w:t>
      </w:r>
      <w:r w:rsidR="00E41DFB" w:rsidRPr="00F862E5">
        <w:rPr>
          <w:rFonts w:ascii="Book Antiqua" w:hAnsi="Book Antiqua"/>
          <w:sz w:val="22"/>
          <w:szCs w:val="22"/>
          <w:lang w:val="el-GR"/>
        </w:rPr>
        <w:t>υμφωνούν και συναποδέχονται</w:t>
      </w:r>
      <w:r w:rsidR="00DE1E37" w:rsidRPr="00F862E5">
        <w:rPr>
          <w:rFonts w:ascii="Book Antiqua" w:hAnsi="Book Antiqua"/>
          <w:sz w:val="22"/>
          <w:szCs w:val="22"/>
          <w:lang w:val="el-GR"/>
        </w:rPr>
        <w:t>, προς αποφυγή άσκοπων δικαστικών διενέξεων,</w:t>
      </w:r>
      <w:r w:rsidR="00E41DFB" w:rsidRPr="00F862E5">
        <w:rPr>
          <w:rFonts w:ascii="Book Antiqua" w:hAnsi="Book Antiqua"/>
          <w:sz w:val="22"/>
          <w:szCs w:val="22"/>
          <w:lang w:val="el-GR"/>
        </w:rPr>
        <w:t xml:space="preserve"> να προβούν σε συμβιβαστική επίλυση της οικονομικής εκκρεμότητας που υφίσταται </w:t>
      </w:r>
      <w:r w:rsidR="00E41DFB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μεταξύ του Δήμου </w:t>
      </w: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>Καρπάθου</w:t>
      </w:r>
      <w:r w:rsidR="00E41DFB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και </w:t>
      </w:r>
      <w:r w:rsidR="00F6792F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του </w:t>
      </w:r>
      <w:r w:rsidR="00F35769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Νικόλαου Κωνσταντινίδη </w:t>
      </w:r>
      <w:r w:rsidR="00F6792F" w:rsidRPr="002D6AA3">
        <w:rPr>
          <w:rFonts w:ascii="Book Antiqua" w:hAnsi="Book Antiqua"/>
          <w:sz w:val="22"/>
          <w:szCs w:val="22"/>
          <w:highlight w:val="yellow"/>
          <w:lang w:val="el-GR"/>
        </w:rPr>
        <w:t>με τους κάτωθι όρους και συμφωνίες</w:t>
      </w:r>
    </w:p>
    <w:p w14:paraId="24C593D2" w14:textId="77777777" w:rsidR="00F6792F" w:rsidRPr="002D6AA3" w:rsidRDefault="00F6792F" w:rsidP="00F862E5">
      <w:pPr>
        <w:spacing w:line="360" w:lineRule="auto"/>
        <w:jc w:val="both"/>
        <w:rPr>
          <w:rFonts w:ascii="Book Antiqua" w:hAnsi="Book Antiqua"/>
          <w:sz w:val="22"/>
          <w:szCs w:val="22"/>
          <w:highlight w:val="yellow"/>
          <w:lang w:val="el-GR"/>
        </w:rPr>
      </w:pPr>
    </w:p>
    <w:p w14:paraId="4AC4A858" w14:textId="77777777" w:rsidR="00F6792F" w:rsidRPr="002D6AA3" w:rsidRDefault="00F35769" w:rsidP="005540A1">
      <w:pPr>
        <w:pStyle w:val="a4"/>
        <w:numPr>
          <w:ilvl w:val="0"/>
          <w:numId w:val="3"/>
        </w:numPr>
        <w:tabs>
          <w:tab w:val="left" w:pos="6273"/>
        </w:tabs>
        <w:spacing w:line="360" w:lineRule="auto"/>
        <w:jc w:val="both"/>
        <w:rPr>
          <w:rFonts w:ascii="Book Antiqua" w:hAnsi="Book Antiqua"/>
          <w:sz w:val="22"/>
          <w:szCs w:val="22"/>
          <w:highlight w:val="yellow"/>
          <w:lang w:val="el-GR"/>
        </w:rPr>
      </w:pP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Ο Νικόλαος Κωνσταντινίδης</w:t>
      </w:r>
      <w:r w:rsidR="00DE1E37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θα λάβει το συνολικό ποσό των </w:t>
      </w:r>
      <w:r w:rsidR="00140A24" w:rsidRPr="002D6AA3">
        <w:rPr>
          <w:rFonts w:ascii="Book Antiqua" w:hAnsi="Book Antiqua"/>
          <w:sz w:val="22"/>
          <w:szCs w:val="22"/>
          <w:highlight w:val="yellow"/>
          <w:lang w:val="el-GR"/>
        </w:rPr>
        <w:t>8900 ευρώ</w:t>
      </w:r>
      <w:r w:rsidR="005540A1" w:rsidRPr="002D6AA3">
        <w:rPr>
          <w:rFonts w:ascii="Book Antiqua" w:hAnsi="Book Antiqua"/>
          <w:sz w:val="22"/>
          <w:szCs w:val="22"/>
          <w:highlight w:val="yellow"/>
          <w:lang w:val="el-GR"/>
        </w:rPr>
        <w:t>, σε πλήρη ολοσχερή και ανεπιφύλακτη εξόφληση της υπ’ αριθμ 14/2022 Διαταγή Πληρωμής του Ειρηνοδικείου Καρπάθου, κατά κεφάλαιο, τόκους και έξοδα</w:t>
      </w:r>
      <w:r w:rsidR="00140A24" w:rsidRPr="002D6AA3">
        <w:rPr>
          <w:rFonts w:ascii="Book Antiqua" w:hAnsi="Book Antiqua"/>
          <w:sz w:val="22"/>
          <w:szCs w:val="22"/>
          <w:highlight w:val="yellow"/>
          <w:lang w:val="el-GR"/>
        </w:rPr>
        <w:t>.</w:t>
      </w:r>
      <w:r w:rsidR="00DE1E37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</w:t>
      </w:r>
      <w:r w:rsidR="00124A9D" w:rsidRPr="002D6AA3">
        <w:rPr>
          <w:rFonts w:ascii="Book Antiqua" w:hAnsi="Book Antiqua"/>
          <w:sz w:val="22"/>
          <w:szCs w:val="22"/>
          <w:highlight w:val="yellow"/>
          <w:lang w:val="el-GR"/>
        </w:rPr>
        <w:t>Εκ του ποσού αυτού κατά την είσπραξη θα αφαιρεθούν, κατά την πληρωμή απ’ το Λογιστήριο του Δήμου, όλες οι προβλεπόμενες απ’ το νόμο κρατήσεις.</w:t>
      </w:r>
      <w:r w:rsidR="00F6792F" w:rsidRPr="002D6AA3">
        <w:rPr>
          <w:rFonts w:ascii="Book Antiqua" w:hAnsi="Book Antiqua"/>
          <w:sz w:val="22"/>
          <w:szCs w:val="22"/>
          <w:highlight w:val="yellow"/>
          <w:lang w:val="el-GR"/>
        </w:rPr>
        <w:tab/>
      </w:r>
    </w:p>
    <w:p w14:paraId="757B15A0" w14:textId="77777777" w:rsidR="00E41DFB" w:rsidRPr="002D6AA3" w:rsidRDefault="00F6792F" w:rsidP="00F862E5">
      <w:pPr>
        <w:pStyle w:val="a4"/>
        <w:numPr>
          <w:ilvl w:val="0"/>
          <w:numId w:val="3"/>
        </w:numPr>
        <w:spacing w:line="360" w:lineRule="auto"/>
        <w:jc w:val="both"/>
        <w:rPr>
          <w:rFonts w:ascii="Book Antiqua" w:hAnsi="Book Antiqua"/>
          <w:sz w:val="22"/>
          <w:szCs w:val="22"/>
          <w:highlight w:val="yellow"/>
          <w:lang w:val="el-GR"/>
        </w:rPr>
      </w:pP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Κατόπιν των ανωτέρω </w:t>
      </w:r>
      <w:r w:rsidR="00140A24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ο Νικόλαος Κωνσταντινίδης </w:t>
      </w: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ουδεμία απαίτηση διατηρεί εφεξής απ’ την αιτία αυτή. </w:t>
      </w:r>
    </w:p>
    <w:p w14:paraId="0DF99D47" w14:textId="77777777" w:rsidR="00E41DFB" w:rsidRPr="002D6AA3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highlight w:val="yellow"/>
          <w:lang w:val="el-GR"/>
        </w:rPr>
      </w:pP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</w:t>
      </w:r>
    </w:p>
    <w:p w14:paraId="3C1373E7" w14:textId="77777777" w:rsidR="00E41DFB" w:rsidRPr="00F862E5" w:rsidRDefault="00F6792F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Η Οικονομική Επιτροπή του Δήμου </w:t>
      </w:r>
      <w:r w:rsidR="006575FA" w:rsidRPr="002D6AA3">
        <w:rPr>
          <w:rFonts w:ascii="Book Antiqua" w:hAnsi="Book Antiqua"/>
          <w:sz w:val="22"/>
          <w:szCs w:val="22"/>
          <w:highlight w:val="yellow"/>
          <w:lang w:val="el-GR"/>
        </w:rPr>
        <w:t>Καρπάθου</w:t>
      </w:r>
      <w:r w:rsidR="00E41DFB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με τη</w:t>
      </w:r>
      <w:r w:rsidR="006575FA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ν </w:t>
      </w: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παρούσα απόφαση της </w:t>
      </w:r>
      <w:r w:rsidR="00F75251" w:rsidRPr="002D6AA3">
        <w:rPr>
          <w:rFonts w:ascii="Book Antiqua" w:hAnsi="Book Antiqua"/>
          <w:sz w:val="22"/>
          <w:szCs w:val="22"/>
          <w:highlight w:val="yellow"/>
          <w:lang w:val="el-GR"/>
        </w:rPr>
        <w:t>εξουσιοδοτεί</w:t>
      </w:r>
      <w:r w:rsidR="00E41DFB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</w:t>
      </w:r>
      <w:r w:rsidR="00C56497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1) </w:t>
      </w:r>
      <w:r w:rsidR="00E41DFB" w:rsidRPr="002D6AA3">
        <w:rPr>
          <w:rFonts w:ascii="Book Antiqua" w:hAnsi="Book Antiqua"/>
          <w:sz w:val="22"/>
          <w:szCs w:val="22"/>
          <w:highlight w:val="yellow"/>
          <w:lang w:val="el-GR"/>
        </w:rPr>
        <w:t>το</w:t>
      </w:r>
      <w:r w:rsidR="00C56497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 Δήμαρχο Καρπάθου κ. </w:t>
      </w:r>
      <w:r w:rsidR="00140A24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Ιωάννη Νισύριο </w:t>
      </w:r>
      <w:r w:rsidR="00E41DFB" w:rsidRPr="002D6AA3">
        <w:rPr>
          <w:rFonts w:ascii="Book Antiqua" w:hAnsi="Book Antiqua"/>
          <w:sz w:val="22"/>
          <w:szCs w:val="22"/>
          <w:highlight w:val="yellow"/>
          <w:lang w:val="el-GR"/>
        </w:rPr>
        <w:t>για την υπογραφή του σχετικού πρακ</w:t>
      </w:r>
      <w:r w:rsidR="00C56497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τικού εξωδικαστικού συμβιβασμού και 2) το δικηγόρο Ρόδου και κάτοικο Πηγαδίων Καρπάθου(ΑΜΔΣΡ 461) Ιωάννη Εμμ. Χριστοδουλάκη, προκειμένου να παρασταθεί ενώπιον του </w:t>
      </w:r>
      <w:r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Ειρηνοδικείου </w:t>
      </w:r>
      <w:r w:rsidR="00140A24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Καρπάθου </w:t>
      </w:r>
      <w:r w:rsidR="00C56497" w:rsidRPr="002D6AA3">
        <w:rPr>
          <w:rFonts w:ascii="Book Antiqua" w:hAnsi="Book Antiqua"/>
          <w:sz w:val="22"/>
          <w:szCs w:val="22"/>
          <w:highlight w:val="yellow"/>
          <w:lang w:val="el-GR"/>
        </w:rPr>
        <w:t xml:space="preserve">και να </w:t>
      </w:r>
      <w:r w:rsidR="00140A24" w:rsidRPr="002D6AA3">
        <w:rPr>
          <w:rFonts w:ascii="Book Antiqua" w:hAnsi="Book Antiqua"/>
          <w:sz w:val="22"/>
          <w:szCs w:val="22"/>
          <w:highlight w:val="yellow"/>
          <w:lang w:val="el-GR"/>
        </w:rPr>
        <w:t>καταθέσει το ανωτέρω Πρακτικό Συμβιβαστικής Επίλυσης της Διαφοράς, προς επικύρωση</w:t>
      </w:r>
      <w:r w:rsidR="00140A24" w:rsidRPr="00F862E5">
        <w:rPr>
          <w:rFonts w:ascii="Book Antiqua" w:hAnsi="Book Antiqua"/>
          <w:sz w:val="22"/>
          <w:szCs w:val="22"/>
          <w:lang w:val="el-GR"/>
        </w:rPr>
        <w:t>.</w:t>
      </w:r>
    </w:p>
    <w:p w14:paraId="515226DB" w14:textId="77777777" w:rsidR="00E41DFB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p w14:paraId="57A97367" w14:textId="77777777" w:rsidR="00E41DFB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Το παρόν πρακτικό συμβιβασμού συνετάγη εις </w:t>
      </w:r>
      <w:proofErr w:type="spellStart"/>
      <w:r w:rsidRPr="00F862E5">
        <w:rPr>
          <w:rFonts w:ascii="Book Antiqua" w:hAnsi="Book Antiqua"/>
          <w:sz w:val="22"/>
          <w:szCs w:val="22"/>
          <w:lang w:val="el-GR"/>
        </w:rPr>
        <w:t>τετραπλούν</w:t>
      </w:r>
      <w:proofErr w:type="spellEnd"/>
      <w:r w:rsidRPr="00F862E5">
        <w:rPr>
          <w:rFonts w:ascii="Book Antiqua" w:hAnsi="Book Antiqua"/>
          <w:sz w:val="22"/>
          <w:szCs w:val="22"/>
          <w:lang w:val="el-GR"/>
        </w:rPr>
        <w:t>, ανεγνώσθη και υπεγράφη από τα συμβαλλόμενα μέρη, έ</w:t>
      </w:r>
      <w:r w:rsidR="00C56497" w:rsidRPr="00F862E5">
        <w:rPr>
          <w:rFonts w:ascii="Book Antiqua" w:hAnsi="Book Antiqua"/>
          <w:sz w:val="22"/>
          <w:szCs w:val="22"/>
          <w:lang w:val="el-GR"/>
        </w:rPr>
        <w:t>λαβε δε έκαστο από δύο αντίτυπα, ισχύει δε απ’ το χρόνο έγκρισης του απ’ τις αρμόδιες υπηρεσίες</w:t>
      </w:r>
      <w:r w:rsidR="00874E4F">
        <w:rPr>
          <w:rFonts w:ascii="Book Antiqua" w:hAnsi="Book Antiqua"/>
          <w:sz w:val="22"/>
          <w:szCs w:val="22"/>
          <w:lang w:val="el-GR"/>
        </w:rPr>
        <w:t>.</w:t>
      </w:r>
      <w:r w:rsidR="00C56497" w:rsidRPr="00F862E5">
        <w:rPr>
          <w:rFonts w:ascii="Book Antiqua" w:hAnsi="Book Antiqua"/>
          <w:sz w:val="22"/>
          <w:szCs w:val="22"/>
          <w:lang w:val="el-GR"/>
        </w:rPr>
        <w:t xml:space="preserve"> </w:t>
      </w:r>
    </w:p>
    <w:p w14:paraId="1ABD1A13" w14:textId="77777777" w:rsidR="006575FA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  <w:r w:rsidRPr="00F862E5">
        <w:rPr>
          <w:rFonts w:ascii="Book Antiqua" w:hAnsi="Book Antiqua"/>
          <w:sz w:val="22"/>
          <w:szCs w:val="22"/>
          <w:lang w:val="el-GR"/>
        </w:rPr>
        <w:t xml:space="preserve">                                                      </w:t>
      </w:r>
    </w:p>
    <w:p w14:paraId="639E14B4" w14:textId="77777777" w:rsidR="00E41DFB" w:rsidRPr="00F862E5" w:rsidRDefault="00E41DFB" w:rsidP="00F862E5">
      <w:pPr>
        <w:spacing w:line="360" w:lineRule="auto"/>
        <w:jc w:val="center"/>
        <w:rPr>
          <w:rFonts w:ascii="Book Antiqua" w:hAnsi="Book Antiqua"/>
          <w:b/>
          <w:sz w:val="22"/>
          <w:szCs w:val="22"/>
          <w:lang w:val="el-GR"/>
        </w:rPr>
      </w:pPr>
      <w:r w:rsidRPr="00F862E5">
        <w:rPr>
          <w:rFonts w:ascii="Book Antiqua" w:hAnsi="Book Antiqua"/>
          <w:b/>
          <w:sz w:val="22"/>
          <w:szCs w:val="22"/>
          <w:lang w:val="el-GR"/>
        </w:rPr>
        <w:t>ΟΙ ΣΥΜΒΑΛΛΟΜΕΝΟΙ</w:t>
      </w:r>
    </w:p>
    <w:p w14:paraId="428D3A5F" w14:textId="77777777" w:rsidR="00E41DFB" w:rsidRPr="00F862E5" w:rsidRDefault="00E41DFB" w:rsidP="00F862E5">
      <w:pPr>
        <w:spacing w:line="360" w:lineRule="auto"/>
        <w:jc w:val="both"/>
        <w:rPr>
          <w:rFonts w:ascii="Book Antiqua" w:hAnsi="Book Antiqua"/>
          <w:sz w:val="22"/>
          <w:szCs w:val="22"/>
          <w:lang w:val="el-GR"/>
        </w:rPr>
      </w:pPr>
    </w:p>
    <w:sectPr w:rsidR="00E41DFB" w:rsidRPr="00F862E5" w:rsidSect="0067708D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E886A" w14:textId="77777777" w:rsidR="000273D4" w:rsidRDefault="000273D4" w:rsidP="00DC7461">
      <w:r>
        <w:separator/>
      </w:r>
    </w:p>
  </w:endnote>
  <w:endnote w:type="continuationSeparator" w:id="0">
    <w:p w14:paraId="52BAE902" w14:textId="77777777" w:rsidR="000273D4" w:rsidRDefault="000273D4" w:rsidP="00DC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0215707"/>
      <w:docPartObj>
        <w:docPartGallery w:val="Page Numbers (Bottom of Page)"/>
        <w:docPartUnique/>
      </w:docPartObj>
    </w:sdtPr>
    <w:sdtContent>
      <w:p w14:paraId="24D709B2" w14:textId="77777777" w:rsidR="00DC7461" w:rsidRDefault="00015266">
        <w:pPr>
          <w:pStyle w:val="a6"/>
          <w:jc w:val="center"/>
        </w:pPr>
        <w:r>
          <w:fldChar w:fldCharType="begin"/>
        </w:r>
        <w:r w:rsidR="00DC7461">
          <w:instrText>PAGE   \* MERGEFORMAT</w:instrText>
        </w:r>
        <w:r>
          <w:fldChar w:fldCharType="separate"/>
        </w:r>
        <w:r w:rsidR="008B7D6D" w:rsidRPr="008B7D6D">
          <w:rPr>
            <w:noProof/>
            <w:lang w:val="el-GR"/>
          </w:rPr>
          <w:t>2</w:t>
        </w:r>
        <w:r>
          <w:fldChar w:fldCharType="end"/>
        </w:r>
      </w:p>
    </w:sdtContent>
  </w:sdt>
  <w:p w14:paraId="689BCA3A" w14:textId="77777777" w:rsidR="00DC7461" w:rsidRDefault="00DC74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FF215" w14:textId="77777777" w:rsidR="000273D4" w:rsidRDefault="000273D4" w:rsidP="00DC7461">
      <w:r>
        <w:separator/>
      </w:r>
    </w:p>
  </w:footnote>
  <w:footnote w:type="continuationSeparator" w:id="0">
    <w:p w14:paraId="123DE8A1" w14:textId="77777777" w:rsidR="000273D4" w:rsidRDefault="000273D4" w:rsidP="00DC7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2123"/>
    <w:multiLevelType w:val="hybridMultilevel"/>
    <w:tmpl w:val="8F761514"/>
    <w:lvl w:ilvl="0" w:tplc="E696B2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259BD"/>
    <w:multiLevelType w:val="hybridMultilevel"/>
    <w:tmpl w:val="DEFC2214"/>
    <w:lvl w:ilvl="0" w:tplc="3F7ABF0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1027E2"/>
    <w:multiLevelType w:val="hybridMultilevel"/>
    <w:tmpl w:val="10201926"/>
    <w:lvl w:ilvl="0" w:tplc="47F8471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15010"/>
    <w:multiLevelType w:val="hybridMultilevel"/>
    <w:tmpl w:val="0070498E"/>
    <w:lvl w:ilvl="0" w:tplc="3F7ABF0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8096329">
    <w:abstractNumId w:val="1"/>
  </w:num>
  <w:num w:numId="2" w16cid:durableId="1888373336">
    <w:abstractNumId w:val="0"/>
  </w:num>
  <w:num w:numId="3" w16cid:durableId="156505072">
    <w:abstractNumId w:val="2"/>
  </w:num>
  <w:num w:numId="4" w16cid:durableId="1835682014">
    <w:abstractNumId w:val="1"/>
  </w:num>
  <w:num w:numId="5" w16cid:durableId="1051805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FB"/>
    <w:rsid w:val="00015266"/>
    <w:rsid w:val="000273D4"/>
    <w:rsid w:val="000C7C93"/>
    <w:rsid w:val="00124A9D"/>
    <w:rsid w:val="0013777E"/>
    <w:rsid w:val="00140A24"/>
    <w:rsid w:val="00141B74"/>
    <w:rsid w:val="001612CC"/>
    <w:rsid w:val="00183F9E"/>
    <w:rsid w:val="001E1100"/>
    <w:rsid w:val="0022611D"/>
    <w:rsid w:val="0025213E"/>
    <w:rsid w:val="002D6AA3"/>
    <w:rsid w:val="00342199"/>
    <w:rsid w:val="003959A8"/>
    <w:rsid w:val="003D55B0"/>
    <w:rsid w:val="004E03BE"/>
    <w:rsid w:val="004E24A6"/>
    <w:rsid w:val="005540A1"/>
    <w:rsid w:val="005801EE"/>
    <w:rsid w:val="005D455A"/>
    <w:rsid w:val="006404C0"/>
    <w:rsid w:val="006575FA"/>
    <w:rsid w:val="0067708D"/>
    <w:rsid w:val="007160C1"/>
    <w:rsid w:val="00732372"/>
    <w:rsid w:val="007910B0"/>
    <w:rsid w:val="007F1406"/>
    <w:rsid w:val="00800F73"/>
    <w:rsid w:val="00836D5A"/>
    <w:rsid w:val="00874E4F"/>
    <w:rsid w:val="008B4BD4"/>
    <w:rsid w:val="008B7D6D"/>
    <w:rsid w:val="009565EA"/>
    <w:rsid w:val="0097615A"/>
    <w:rsid w:val="009E7640"/>
    <w:rsid w:val="00A50777"/>
    <w:rsid w:val="00A66263"/>
    <w:rsid w:val="00AE230F"/>
    <w:rsid w:val="00B36BAD"/>
    <w:rsid w:val="00B70FD9"/>
    <w:rsid w:val="00B80E94"/>
    <w:rsid w:val="00BB6169"/>
    <w:rsid w:val="00C56497"/>
    <w:rsid w:val="00D21C09"/>
    <w:rsid w:val="00D251B3"/>
    <w:rsid w:val="00DA6510"/>
    <w:rsid w:val="00DC7461"/>
    <w:rsid w:val="00DD4CFF"/>
    <w:rsid w:val="00DE1E37"/>
    <w:rsid w:val="00DE58FD"/>
    <w:rsid w:val="00E41DFB"/>
    <w:rsid w:val="00F05A9B"/>
    <w:rsid w:val="00F25240"/>
    <w:rsid w:val="00F35769"/>
    <w:rsid w:val="00F6792F"/>
    <w:rsid w:val="00F75251"/>
    <w:rsid w:val="00F8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0CBF"/>
  <w15:docId w15:val="{A3DE3F96-CEF1-4435-8B5C-E0E5675A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1DF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41DFB"/>
    <w:rPr>
      <w:rFonts w:ascii="Tahoma" w:eastAsia="Times New Roman" w:hAnsi="Tahoma" w:cs="Tahoma"/>
      <w:sz w:val="16"/>
      <w:szCs w:val="16"/>
      <w:lang w:val="en-GB" w:eastAsia="en-US"/>
    </w:rPr>
  </w:style>
  <w:style w:type="paragraph" w:styleId="-HTML">
    <w:name w:val="HTML Preformatted"/>
    <w:basedOn w:val="a"/>
    <w:link w:val="-HTMLChar"/>
    <w:uiPriority w:val="99"/>
    <w:unhideWhenUsed/>
    <w:rsid w:val="00976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l-GR" w:eastAsia="zh-CN"/>
    </w:rPr>
  </w:style>
  <w:style w:type="character" w:customStyle="1" w:styleId="-HTMLChar">
    <w:name w:val="Προ-διαμορφωμένο HTML Char"/>
    <w:basedOn w:val="a0"/>
    <w:link w:val="-HTML"/>
    <w:uiPriority w:val="99"/>
    <w:rsid w:val="0097615A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5801EE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DC746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DC746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a6">
    <w:name w:val="footer"/>
    <w:basedOn w:val="a"/>
    <w:link w:val="Char1"/>
    <w:uiPriority w:val="99"/>
    <w:unhideWhenUsed/>
    <w:rsid w:val="00DC746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DC7461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krilenia</dc:creator>
  <cp:lastModifiedBy>Eudoxia Litou</cp:lastModifiedBy>
  <cp:revision>3</cp:revision>
  <dcterms:created xsi:type="dcterms:W3CDTF">2023-07-10T10:12:00Z</dcterms:created>
  <dcterms:modified xsi:type="dcterms:W3CDTF">2023-07-10T10:32:00Z</dcterms:modified>
</cp:coreProperties>
</file>